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F284" w14:textId="1136ABDB" w:rsidR="00A05799" w:rsidRDefault="00A05799" w:rsidP="008B52DC">
      <w:pPr>
        <w:shd w:val="clear" w:color="auto" w:fill="FFFFFF"/>
        <w:spacing w:after="270" w:line="276" w:lineRule="auto"/>
        <w:rPr>
          <w:rFonts w:ascii="BureauGrot Medium" w:eastAsia="Times New Roman" w:hAnsi="BureauGrot Medium" w:cs="Times New Roman"/>
          <w:caps/>
          <w:sz w:val="10"/>
          <w:szCs w:val="10"/>
          <w:lang w:val="en" w:eastAsia="en-GB"/>
        </w:rPr>
      </w:pPr>
    </w:p>
    <w:p w14:paraId="2E669874" w14:textId="09BDC347" w:rsidR="00FC2788" w:rsidRPr="00EE0545" w:rsidRDefault="00FC2788" w:rsidP="44AE23AD">
      <w:pPr>
        <w:rPr>
          <w:rFonts w:ascii="Calibri" w:hAnsi="Calibri" w:cs="Calibri"/>
          <w:b/>
          <w:bCs/>
          <w:sz w:val="40"/>
          <w:szCs w:val="40"/>
        </w:rPr>
      </w:pPr>
      <w:r w:rsidRPr="00EE0545">
        <w:rPr>
          <w:rFonts w:ascii="Calibri" w:hAnsi="Calibri" w:cs="Calibri"/>
          <w:b/>
          <w:bCs/>
          <w:sz w:val="40"/>
          <w:szCs w:val="40"/>
        </w:rPr>
        <w:t xml:space="preserve">APPLICATION </w:t>
      </w:r>
      <w:r w:rsidR="00DA3B91" w:rsidRPr="00EE0545">
        <w:rPr>
          <w:rFonts w:ascii="Calibri" w:hAnsi="Calibri" w:cs="Calibri"/>
          <w:b/>
          <w:bCs/>
          <w:sz w:val="40"/>
          <w:szCs w:val="40"/>
        </w:rPr>
        <w:t xml:space="preserve">PACK </w:t>
      </w:r>
      <w:r w:rsidR="01ED3416" w:rsidRPr="00EE0545">
        <w:rPr>
          <w:rFonts w:ascii="Calibri" w:hAnsi="Calibri" w:cs="Calibri"/>
          <w:b/>
          <w:bCs/>
          <w:sz w:val="40"/>
          <w:szCs w:val="40"/>
        </w:rPr>
        <w:t>- FRONT</w:t>
      </w:r>
      <w:r w:rsidR="4181F508" w:rsidRPr="00EE0545">
        <w:rPr>
          <w:rFonts w:ascii="Calibri" w:hAnsi="Calibri" w:cs="Calibri"/>
          <w:b/>
          <w:bCs/>
          <w:sz w:val="40"/>
          <w:szCs w:val="40"/>
        </w:rPr>
        <w:t xml:space="preserve"> OF HOUSE USHER</w:t>
      </w:r>
    </w:p>
    <w:p w14:paraId="49895324" w14:textId="6C550AD8" w:rsidR="00FC2788" w:rsidRPr="00EE0545" w:rsidRDefault="009E6F20" w:rsidP="009E6F20">
      <w:pPr>
        <w:tabs>
          <w:tab w:val="left" w:pos="2054"/>
        </w:tabs>
        <w:rPr>
          <w:rFonts w:ascii="Calibri" w:hAnsi="Calibri" w:cs="Calibri"/>
          <w:b/>
        </w:rPr>
      </w:pPr>
      <w:r w:rsidRPr="00EE0545">
        <w:rPr>
          <w:rFonts w:ascii="Calibri" w:hAnsi="Calibri" w:cs="Calibri"/>
          <w:b/>
        </w:rPr>
        <w:tab/>
      </w:r>
    </w:p>
    <w:p w14:paraId="30F35470" w14:textId="4E10C00A" w:rsidR="00FC2788" w:rsidRPr="00EE0545" w:rsidRDefault="00FC2788" w:rsidP="00FC2788">
      <w:pPr>
        <w:rPr>
          <w:rFonts w:ascii="Calibri" w:hAnsi="Calibri" w:cs="Calibri"/>
        </w:rPr>
      </w:pPr>
      <w:r w:rsidRPr="00EE0545">
        <w:rPr>
          <w:rFonts w:ascii="Calibri" w:hAnsi="Calibri" w:cs="Calibri"/>
        </w:rPr>
        <w:t>We are currently recruiting for new team members</w:t>
      </w:r>
      <w:r w:rsidR="00C31F35" w:rsidRPr="00EE0545">
        <w:rPr>
          <w:rFonts w:ascii="Calibri" w:hAnsi="Calibri" w:cs="Calibri"/>
        </w:rPr>
        <w:t xml:space="preserve"> to</w:t>
      </w:r>
      <w:r w:rsidR="009024ED" w:rsidRPr="00EE0545">
        <w:rPr>
          <w:rFonts w:ascii="Calibri" w:hAnsi="Calibri" w:cs="Calibri"/>
        </w:rPr>
        <w:t xml:space="preserve"> work in our Jerwood Theatres as part of the Front of House </w:t>
      </w:r>
      <w:r w:rsidR="00C465D4" w:rsidRPr="00EE0545">
        <w:rPr>
          <w:rFonts w:ascii="Calibri" w:hAnsi="Calibri" w:cs="Calibri"/>
        </w:rPr>
        <w:t>U</w:t>
      </w:r>
      <w:r w:rsidR="00DA3B91" w:rsidRPr="00EE0545">
        <w:rPr>
          <w:rFonts w:ascii="Calibri" w:hAnsi="Calibri" w:cs="Calibri"/>
        </w:rPr>
        <w:t>shering team</w:t>
      </w:r>
      <w:r w:rsidR="009024ED" w:rsidRPr="00EE0545">
        <w:rPr>
          <w:rFonts w:ascii="Calibri" w:hAnsi="Calibri" w:cs="Calibri"/>
        </w:rPr>
        <w:t xml:space="preserve">. </w:t>
      </w:r>
    </w:p>
    <w:p w14:paraId="2F7D94C9" w14:textId="77777777" w:rsidR="00327D05" w:rsidRPr="00EE0545" w:rsidRDefault="00327D05" w:rsidP="00FC2788">
      <w:pPr>
        <w:rPr>
          <w:rFonts w:ascii="Calibri" w:hAnsi="Calibri" w:cs="Calibri"/>
        </w:rPr>
      </w:pPr>
    </w:p>
    <w:p w14:paraId="01FB0C4E" w14:textId="546E0B54" w:rsidR="00FC2788" w:rsidRPr="00EE0545" w:rsidRDefault="00FC2788" w:rsidP="00FC2788">
      <w:pPr>
        <w:rPr>
          <w:rFonts w:ascii="Calibri" w:hAnsi="Calibri" w:cs="Calibri"/>
          <w:b/>
          <w:color w:val="auto"/>
        </w:rPr>
      </w:pPr>
      <w:r w:rsidRPr="00EE0545">
        <w:rPr>
          <w:rFonts w:ascii="Calibri" w:hAnsi="Calibri" w:cs="Calibri"/>
          <w:b/>
        </w:rPr>
        <w:t xml:space="preserve">Interviews will take place </w:t>
      </w:r>
      <w:r w:rsidRPr="00EE0545">
        <w:rPr>
          <w:rFonts w:ascii="Calibri" w:hAnsi="Calibri" w:cs="Calibri"/>
          <w:b/>
          <w:color w:val="auto"/>
        </w:rPr>
        <w:t xml:space="preserve">week </w:t>
      </w:r>
      <w:r w:rsidR="009E1BBD" w:rsidRPr="00EE0545">
        <w:rPr>
          <w:rFonts w:ascii="Calibri" w:hAnsi="Calibri" w:cs="Calibri"/>
          <w:b/>
          <w:color w:val="auto"/>
        </w:rPr>
        <w:t>commencing</w:t>
      </w:r>
      <w:r w:rsidR="00332DF5" w:rsidRPr="00EE0545">
        <w:rPr>
          <w:rFonts w:ascii="Calibri" w:hAnsi="Calibri" w:cs="Calibri"/>
          <w:b/>
          <w:color w:val="auto"/>
        </w:rPr>
        <w:t xml:space="preserve"> 14</w:t>
      </w:r>
      <w:r w:rsidR="00332DF5" w:rsidRPr="00EE0545">
        <w:rPr>
          <w:rFonts w:ascii="Calibri" w:hAnsi="Calibri" w:cs="Calibri"/>
          <w:b/>
          <w:color w:val="auto"/>
          <w:vertAlign w:val="superscript"/>
        </w:rPr>
        <w:t>th</w:t>
      </w:r>
      <w:r w:rsidR="009024ED" w:rsidRPr="00EE0545">
        <w:rPr>
          <w:rFonts w:ascii="Calibri" w:hAnsi="Calibri" w:cs="Calibri"/>
          <w:b/>
          <w:color w:val="auto"/>
        </w:rPr>
        <w:t xml:space="preserve"> June </w:t>
      </w:r>
      <w:r w:rsidRPr="00EE0545">
        <w:rPr>
          <w:rFonts w:ascii="Calibri" w:hAnsi="Calibri" w:cs="Calibri"/>
          <w:b/>
          <w:color w:val="auto"/>
        </w:rPr>
        <w:t xml:space="preserve">2021. </w:t>
      </w:r>
    </w:p>
    <w:p w14:paraId="18DECC78" w14:textId="77777777" w:rsidR="00FC2788" w:rsidRPr="00EE0545" w:rsidRDefault="00FC2788" w:rsidP="00FC2788">
      <w:pPr>
        <w:rPr>
          <w:rFonts w:ascii="Calibri" w:hAnsi="Calibri" w:cs="Calibri"/>
        </w:rPr>
      </w:pPr>
    </w:p>
    <w:p w14:paraId="1713C7FB" w14:textId="24B28846" w:rsidR="00FC2788" w:rsidRPr="00EE0545" w:rsidRDefault="00FC2788" w:rsidP="00FC2788">
      <w:pPr>
        <w:rPr>
          <w:rFonts w:ascii="Calibri" w:hAnsi="Calibri" w:cs="Calibri"/>
          <w:color w:val="auto"/>
        </w:rPr>
      </w:pPr>
      <w:r w:rsidRPr="00EE0545">
        <w:rPr>
          <w:rFonts w:ascii="Calibri" w:hAnsi="Calibri" w:cs="Calibri"/>
        </w:rPr>
        <w:t>Successful applica</w:t>
      </w:r>
      <w:r w:rsidR="009024ED" w:rsidRPr="00EE0545">
        <w:rPr>
          <w:rFonts w:ascii="Calibri" w:hAnsi="Calibri" w:cs="Calibri"/>
        </w:rPr>
        <w:t>nts</w:t>
      </w:r>
      <w:r w:rsidR="2237412B" w:rsidRPr="00EE0545">
        <w:rPr>
          <w:rFonts w:ascii="Calibri" w:hAnsi="Calibri" w:cs="Calibri"/>
        </w:rPr>
        <w:t xml:space="preserve"> should be able to start work</w:t>
      </w:r>
      <w:r w:rsidR="006572E6" w:rsidRPr="00EE0545">
        <w:rPr>
          <w:rFonts w:ascii="Calibri" w:hAnsi="Calibri" w:cs="Calibri"/>
        </w:rPr>
        <w:t xml:space="preserve"> </w:t>
      </w:r>
      <w:r w:rsidR="002048E3" w:rsidRPr="00EE0545">
        <w:rPr>
          <w:rFonts w:ascii="Calibri" w:hAnsi="Calibri" w:cs="Calibri"/>
        </w:rPr>
        <w:t xml:space="preserve">from the </w:t>
      </w:r>
      <w:r w:rsidR="009453B1" w:rsidRPr="00EE0545">
        <w:rPr>
          <w:rFonts w:ascii="Calibri" w:hAnsi="Calibri" w:cs="Calibri"/>
        </w:rPr>
        <w:t>21</w:t>
      </w:r>
      <w:r w:rsidR="009453B1" w:rsidRPr="00EE0545">
        <w:rPr>
          <w:rFonts w:ascii="Calibri" w:hAnsi="Calibri" w:cs="Calibri"/>
          <w:vertAlign w:val="superscript"/>
        </w:rPr>
        <w:t>st</w:t>
      </w:r>
      <w:r w:rsidR="009453B1" w:rsidRPr="00EE0545">
        <w:rPr>
          <w:rFonts w:ascii="Calibri" w:hAnsi="Calibri" w:cs="Calibri"/>
        </w:rPr>
        <w:t xml:space="preserve"> </w:t>
      </w:r>
      <w:r w:rsidR="009024ED" w:rsidRPr="00EE0545">
        <w:rPr>
          <w:rFonts w:ascii="Calibri" w:hAnsi="Calibri" w:cs="Calibri"/>
          <w:color w:val="auto"/>
        </w:rPr>
        <w:t>o</w:t>
      </w:r>
      <w:r w:rsidRPr="00EE0545">
        <w:rPr>
          <w:rFonts w:ascii="Calibri" w:hAnsi="Calibri" w:cs="Calibri"/>
          <w:color w:val="auto"/>
        </w:rPr>
        <w:t xml:space="preserve">f June </w:t>
      </w:r>
      <w:proofErr w:type="gramStart"/>
      <w:r w:rsidRPr="00EE0545">
        <w:rPr>
          <w:rFonts w:ascii="Calibri" w:hAnsi="Calibri" w:cs="Calibri"/>
          <w:color w:val="auto"/>
        </w:rPr>
        <w:t xml:space="preserve">2021 </w:t>
      </w:r>
      <w:r w:rsidR="006572E6" w:rsidRPr="00EE0545">
        <w:rPr>
          <w:rFonts w:ascii="Calibri" w:hAnsi="Calibri" w:cs="Calibri"/>
          <w:color w:val="auto"/>
        </w:rPr>
        <w:t>which</w:t>
      </w:r>
      <w:proofErr w:type="gramEnd"/>
      <w:r w:rsidR="006572E6" w:rsidRPr="00EE0545">
        <w:rPr>
          <w:rFonts w:ascii="Calibri" w:hAnsi="Calibri" w:cs="Calibri"/>
          <w:color w:val="auto"/>
        </w:rPr>
        <w:t xml:space="preserve"> will include</w:t>
      </w:r>
      <w:r w:rsidRPr="00EE0545">
        <w:rPr>
          <w:rFonts w:ascii="Calibri" w:hAnsi="Calibri" w:cs="Calibri"/>
          <w:color w:val="auto"/>
        </w:rPr>
        <w:t xml:space="preserve"> </w:t>
      </w:r>
      <w:r w:rsidR="00DD600A" w:rsidRPr="00EE0545">
        <w:rPr>
          <w:rFonts w:ascii="Calibri" w:hAnsi="Calibri" w:cs="Calibri"/>
          <w:color w:val="auto"/>
        </w:rPr>
        <w:t xml:space="preserve">training &amp; </w:t>
      </w:r>
      <w:r w:rsidR="0037607E" w:rsidRPr="00EE0545">
        <w:rPr>
          <w:rFonts w:ascii="Calibri" w:hAnsi="Calibri" w:cs="Calibri"/>
          <w:color w:val="auto"/>
        </w:rPr>
        <w:t>induction.</w:t>
      </w:r>
    </w:p>
    <w:p w14:paraId="3FD78CB2" w14:textId="77777777" w:rsidR="00FC2788" w:rsidRPr="00EE0545" w:rsidRDefault="00FC2788" w:rsidP="00FC2788">
      <w:pPr>
        <w:rPr>
          <w:rFonts w:ascii="Calibri" w:hAnsi="Calibri" w:cs="Calibri"/>
          <w:b/>
        </w:rPr>
      </w:pPr>
    </w:p>
    <w:p w14:paraId="6CEBB223" w14:textId="77777777" w:rsidR="00FC2788" w:rsidRPr="00EE0545" w:rsidRDefault="00FC2788" w:rsidP="00FC2788">
      <w:pPr>
        <w:rPr>
          <w:rFonts w:ascii="Calibri" w:hAnsi="Calibri" w:cs="Calibri"/>
        </w:rPr>
      </w:pPr>
      <w:r w:rsidRPr="00EE0545">
        <w:rPr>
          <w:rFonts w:ascii="Calibri" w:hAnsi="Calibri" w:cs="Calibri"/>
        </w:rPr>
        <w:t xml:space="preserve">You will find information about the role, the organisation and the person specification in the following pages.  Before you submit your application, please read the information included here. </w:t>
      </w:r>
    </w:p>
    <w:p w14:paraId="317F3726" w14:textId="77777777" w:rsidR="00327D05" w:rsidRPr="00EE0545" w:rsidRDefault="00327D05" w:rsidP="00FC2788">
      <w:pPr>
        <w:rPr>
          <w:rFonts w:ascii="Calibri" w:hAnsi="Calibri" w:cs="Calibri"/>
        </w:rPr>
      </w:pPr>
    </w:p>
    <w:p w14:paraId="291DE446" w14:textId="5BBC343E" w:rsidR="00FC2788" w:rsidRPr="00EE0545" w:rsidRDefault="00FC2788" w:rsidP="00FC2788">
      <w:pPr>
        <w:rPr>
          <w:rFonts w:ascii="Calibri" w:hAnsi="Calibri" w:cs="Calibri"/>
        </w:rPr>
      </w:pPr>
      <w:r w:rsidRPr="00EE0545">
        <w:rPr>
          <w:rFonts w:ascii="Calibri" w:hAnsi="Calibri" w:cs="Calibri"/>
        </w:rPr>
        <w:t xml:space="preserve">ESC </w:t>
      </w:r>
      <w:r w:rsidR="009024ED" w:rsidRPr="00EE0545">
        <w:rPr>
          <w:rFonts w:ascii="Calibri" w:hAnsi="Calibri" w:cs="Calibri"/>
        </w:rPr>
        <w:t xml:space="preserve">Ltd </w:t>
      </w:r>
      <w:r w:rsidRPr="00EE0545">
        <w:rPr>
          <w:rFonts w:ascii="Calibri" w:hAnsi="Calibri" w:cs="Calibri"/>
        </w:rPr>
        <w:t xml:space="preserve">is an equal opportunities employer and we welcome applications from all suitably qualified people, regardless of age, race, gender, disability, sexual orientation or religious belief. </w:t>
      </w:r>
    </w:p>
    <w:p w14:paraId="09A306F3" w14:textId="77777777" w:rsidR="00FC2788" w:rsidRPr="00EE0545" w:rsidRDefault="00FC2788" w:rsidP="00FC2788">
      <w:pPr>
        <w:rPr>
          <w:rFonts w:ascii="Calibri" w:hAnsi="Calibri" w:cs="Calibri"/>
          <w:b/>
        </w:rPr>
      </w:pPr>
    </w:p>
    <w:p w14:paraId="7ACB1922" w14:textId="6BD3AF18" w:rsidR="00FC2788" w:rsidRPr="00EE0545" w:rsidRDefault="00FC2788" w:rsidP="00FC2788">
      <w:pPr>
        <w:rPr>
          <w:rFonts w:ascii="Calibri" w:hAnsi="Calibri" w:cs="Calibri"/>
          <w:b/>
          <w:sz w:val="32"/>
          <w:szCs w:val="32"/>
        </w:rPr>
      </w:pPr>
      <w:r w:rsidRPr="00EE0545">
        <w:rPr>
          <w:rFonts w:ascii="Calibri" w:hAnsi="Calibri" w:cs="Calibri"/>
          <w:b/>
          <w:sz w:val="32"/>
          <w:szCs w:val="32"/>
        </w:rPr>
        <w:t>1</w:t>
      </w:r>
      <w:r w:rsidR="00327D05" w:rsidRPr="00EE0545">
        <w:rPr>
          <w:rFonts w:ascii="Calibri" w:hAnsi="Calibri" w:cs="Calibri"/>
          <w:b/>
          <w:sz w:val="32"/>
          <w:szCs w:val="32"/>
        </w:rPr>
        <w:t>.</w:t>
      </w:r>
      <w:r w:rsidRPr="00EE0545">
        <w:rPr>
          <w:rFonts w:ascii="Calibri" w:hAnsi="Calibri" w:cs="Calibri"/>
          <w:b/>
          <w:sz w:val="32"/>
          <w:szCs w:val="32"/>
        </w:rPr>
        <w:t xml:space="preserve">      APPLICATION PROCESS</w:t>
      </w:r>
    </w:p>
    <w:p w14:paraId="2C1EE3E6" w14:textId="77777777" w:rsidR="00FC2788" w:rsidRPr="00EE0545" w:rsidRDefault="00FC2788" w:rsidP="00FC2788">
      <w:pPr>
        <w:rPr>
          <w:rFonts w:ascii="Calibri" w:hAnsi="Calibri" w:cs="Calibri"/>
        </w:rPr>
      </w:pPr>
    </w:p>
    <w:p w14:paraId="5C902709" w14:textId="4E8075A6" w:rsidR="00FC2788" w:rsidRPr="00EE0545" w:rsidRDefault="00FC2788" w:rsidP="00FC2788">
      <w:pPr>
        <w:rPr>
          <w:rFonts w:ascii="Calibri" w:hAnsi="Calibri" w:cs="Calibri"/>
        </w:rPr>
      </w:pPr>
      <w:r w:rsidRPr="00EE0545">
        <w:rPr>
          <w:rFonts w:ascii="Calibri" w:hAnsi="Calibri" w:cs="Calibri"/>
        </w:rPr>
        <w:t xml:space="preserve">Please use the online Survey Monkey application form to apply.   A link to this form can be found on the jobs page of our </w:t>
      </w:r>
      <w:proofErr w:type="gramStart"/>
      <w:r w:rsidRPr="00EE0545">
        <w:rPr>
          <w:rFonts w:ascii="Calibri" w:hAnsi="Calibri" w:cs="Calibri"/>
        </w:rPr>
        <w:t xml:space="preserve">website  </w:t>
      </w:r>
      <w:proofErr w:type="gramEnd"/>
      <w:r w:rsidR="00D54527">
        <w:fldChar w:fldCharType="begin"/>
      </w:r>
      <w:r w:rsidR="00D54527">
        <w:instrText xml:space="preserve"> HYPERLINK "https://royalcourttheatre.com/about/jobs/" </w:instrText>
      </w:r>
      <w:r w:rsidR="00D54527">
        <w:fldChar w:fldCharType="separate"/>
      </w:r>
      <w:r w:rsidRPr="00EE0545">
        <w:rPr>
          <w:rStyle w:val="Hyperlink"/>
          <w:rFonts w:ascii="Calibri" w:hAnsi="Calibri" w:cs="Calibri"/>
        </w:rPr>
        <w:t>https://royalcourttheatre.com/about/jobs/</w:t>
      </w:r>
      <w:r w:rsidR="00D54527">
        <w:rPr>
          <w:rStyle w:val="Hyperlink"/>
          <w:rFonts w:ascii="Calibri" w:hAnsi="Calibri" w:cs="Calibri"/>
        </w:rPr>
        <w:fldChar w:fldCharType="end"/>
      </w:r>
      <w:r w:rsidRPr="00EE0545">
        <w:rPr>
          <w:rFonts w:ascii="Calibri" w:hAnsi="Calibri" w:cs="Calibri"/>
          <w:b/>
        </w:rPr>
        <w:t xml:space="preserve"> </w:t>
      </w:r>
    </w:p>
    <w:p w14:paraId="3E25FBC4" w14:textId="77777777" w:rsidR="00FC2788" w:rsidRPr="00EE0545" w:rsidRDefault="00FC2788" w:rsidP="00FC2788">
      <w:pPr>
        <w:rPr>
          <w:rFonts w:ascii="Calibri" w:hAnsi="Calibri" w:cs="Calibri"/>
        </w:rPr>
      </w:pPr>
    </w:p>
    <w:p w14:paraId="21365D83" w14:textId="3656E1EC" w:rsidR="00FC2788" w:rsidRPr="00EE0545" w:rsidRDefault="00FC2788" w:rsidP="00FC2788">
      <w:pPr>
        <w:rPr>
          <w:rFonts w:ascii="Calibri" w:hAnsi="Calibri" w:cs="Calibri"/>
        </w:rPr>
      </w:pPr>
      <w:r w:rsidRPr="00EE0545">
        <w:rPr>
          <w:rFonts w:ascii="Calibri" w:hAnsi="Calibri" w:cs="Calibri"/>
        </w:rPr>
        <w:t xml:space="preserve">The online application form will ask for the following things: </w:t>
      </w:r>
    </w:p>
    <w:p w14:paraId="3DAE2AE1" w14:textId="77777777" w:rsidR="00FC2788" w:rsidRPr="00EE0545" w:rsidRDefault="00FC2788" w:rsidP="00FC2788">
      <w:pPr>
        <w:pStyle w:val="ListParagraph"/>
        <w:numPr>
          <w:ilvl w:val="0"/>
          <w:numId w:val="40"/>
        </w:numPr>
        <w:rPr>
          <w:rFonts w:ascii="Calibri" w:hAnsi="Calibri" w:cs="Calibri"/>
          <w:sz w:val="24"/>
          <w:szCs w:val="24"/>
        </w:rPr>
      </w:pPr>
      <w:r w:rsidRPr="00EE0545">
        <w:rPr>
          <w:rFonts w:ascii="Calibri" w:hAnsi="Calibri" w:cs="Calibri"/>
          <w:sz w:val="24"/>
          <w:szCs w:val="24"/>
        </w:rPr>
        <w:t xml:space="preserve">Your personal contact information. </w:t>
      </w:r>
    </w:p>
    <w:p w14:paraId="5DAFCDBB" w14:textId="77777777" w:rsidR="00FC2788" w:rsidRPr="00EE0545" w:rsidRDefault="00FC2788" w:rsidP="00FC2788">
      <w:pPr>
        <w:pStyle w:val="ListParagraph"/>
        <w:numPr>
          <w:ilvl w:val="0"/>
          <w:numId w:val="40"/>
        </w:numPr>
        <w:rPr>
          <w:rFonts w:ascii="Calibri" w:hAnsi="Calibri" w:cs="Calibri"/>
          <w:sz w:val="24"/>
          <w:szCs w:val="24"/>
        </w:rPr>
      </w:pPr>
      <w:r w:rsidRPr="00EE0545">
        <w:rPr>
          <w:rFonts w:ascii="Calibri" w:hAnsi="Calibri" w:cs="Calibri"/>
          <w:sz w:val="24"/>
          <w:szCs w:val="24"/>
        </w:rPr>
        <w:t xml:space="preserve">Your NI number and / or any work permit details. </w:t>
      </w:r>
    </w:p>
    <w:p w14:paraId="3C747087" w14:textId="77777777" w:rsidR="00FC2788" w:rsidRPr="00EE0545" w:rsidRDefault="00FC2788" w:rsidP="00FC2788">
      <w:pPr>
        <w:pStyle w:val="ListParagraph"/>
        <w:numPr>
          <w:ilvl w:val="0"/>
          <w:numId w:val="40"/>
        </w:numPr>
        <w:rPr>
          <w:rFonts w:ascii="Calibri" w:hAnsi="Calibri" w:cs="Calibri"/>
          <w:sz w:val="24"/>
          <w:szCs w:val="24"/>
        </w:rPr>
      </w:pPr>
      <w:r w:rsidRPr="00EE0545">
        <w:rPr>
          <w:rFonts w:ascii="Calibri" w:hAnsi="Calibri" w:cs="Calibri"/>
          <w:sz w:val="24"/>
          <w:szCs w:val="24"/>
        </w:rPr>
        <w:t xml:space="preserve">Some equal opportunities data (optional) </w:t>
      </w:r>
    </w:p>
    <w:p w14:paraId="00590CF4" w14:textId="7476F2B2" w:rsidR="009024ED" w:rsidRPr="00EE0545" w:rsidRDefault="00FC2788" w:rsidP="00FC2788">
      <w:pPr>
        <w:pStyle w:val="ListParagraph"/>
        <w:numPr>
          <w:ilvl w:val="0"/>
          <w:numId w:val="40"/>
        </w:numPr>
        <w:rPr>
          <w:rFonts w:ascii="Calibri" w:hAnsi="Calibri" w:cs="Calibri"/>
          <w:sz w:val="24"/>
          <w:szCs w:val="24"/>
        </w:rPr>
      </w:pPr>
      <w:r w:rsidRPr="00EE0545">
        <w:rPr>
          <w:rFonts w:ascii="Calibri" w:hAnsi="Calibri" w:cs="Calibri"/>
          <w:sz w:val="24"/>
          <w:szCs w:val="24"/>
        </w:rPr>
        <w:t>Your response to the following question</w:t>
      </w:r>
      <w:r w:rsidR="21339880" w:rsidRPr="00EE0545">
        <w:rPr>
          <w:rFonts w:ascii="Calibri" w:hAnsi="Calibri" w:cs="Calibri"/>
          <w:sz w:val="24"/>
          <w:szCs w:val="24"/>
        </w:rPr>
        <w:t>s</w:t>
      </w:r>
      <w:r w:rsidRPr="00EE0545">
        <w:rPr>
          <w:rFonts w:ascii="Calibri" w:hAnsi="Calibri" w:cs="Calibri"/>
          <w:sz w:val="24"/>
          <w:szCs w:val="24"/>
        </w:rPr>
        <w:t xml:space="preserve">: </w:t>
      </w:r>
      <w:r w:rsidR="15EBD1C0" w:rsidRPr="00EE0545">
        <w:rPr>
          <w:rFonts w:ascii="Calibri" w:hAnsi="Calibri" w:cs="Calibri"/>
          <w:sz w:val="24"/>
          <w:szCs w:val="24"/>
        </w:rPr>
        <w:t>Wh</w:t>
      </w:r>
      <w:r w:rsidR="13359C23" w:rsidRPr="00EE0545">
        <w:rPr>
          <w:rFonts w:ascii="Calibri" w:hAnsi="Calibri" w:cs="Calibri"/>
          <w:sz w:val="24"/>
          <w:szCs w:val="24"/>
        </w:rPr>
        <w:t>at would you bring to this role</w:t>
      </w:r>
      <w:r w:rsidR="1E7D62E3" w:rsidRPr="00EE0545">
        <w:rPr>
          <w:rFonts w:ascii="Calibri" w:hAnsi="Calibri" w:cs="Calibri"/>
          <w:sz w:val="24"/>
          <w:szCs w:val="24"/>
        </w:rPr>
        <w:t xml:space="preserve"> and why</w:t>
      </w:r>
      <w:r w:rsidR="13359C23" w:rsidRPr="00EE0545">
        <w:rPr>
          <w:rFonts w:ascii="Calibri" w:hAnsi="Calibri" w:cs="Calibri"/>
          <w:sz w:val="24"/>
          <w:szCs w:val="24"/>
        </w:rPr>
        <w:t xml:space="preserve">? </w:t>
      </w:r>
      <w:r w:rsidR="009024ED" w:rsidRPr="00EE0545">
        <w:rPr>
          <w:rFonts w:ascii="Calibri" w:hAnsi="Calibri" w:cs="Calibri"/>
          <w:sz w:val="24"/>
          <w:szCs w:val="24"/>
        </w:rPr>
        <w:t>Tell us of a time whe</w:t>
      </w:r>
      <w:r w:rsidR="00D54527">
        <w:rPr>
          <w:rFonts w:ascii="Calibri" w:hAnsi="Calibri" w:cs="Calibri"/>
          <w:sz w:val="24"/>
          <w:szCs w:val="24"/>
        </w:rPr>
        <w:t>n</w:t>
      </w:r>
      <w:r w:rsidR="009024ED" w:rsidRPr="00EE0545">
        <w:rPr>
          <w:rFonts w:ascii="Calibri" w:hAnsi="Calibri" w:cs="Calibri"/>
          <w:sz w:val="24"/>
          <w:szCs w:val="24"/>
        </w:rPr>
        <w:t xml:space="preserve"> you ha</w:t>
      </w:r>
      <w:r w:rsidR="00D54527">
        <w:rPr>
          <w:rFonts w:ascii="Calibri" w:hAnsi="Calibri" w:cs="Calibri"/>
          <w:sz w:val="24"/>
          <w:szCs w:val="24"/>
        </w:rPr>
        <w:t>ve</w:t>
      </w:r>
      <w:r w:rsidR="009024ED" w:rsidRPr="00EE0545">
        <w:rPr>
          <w:rFonts w:ascii="Calibri" w:hAnsi="Calibri" w:cs="Calibri"/>
          <w:sz w:val="24"/>
          <w:szCs w:val="24"/>
        </w:rPr>
        <w:t xml:space="preserve"> received good or bad customer service and explai</w:t>
      </w:r>
      <w:r w:rsidR="7F9B761D" w:rsidRPr="00EE0545">
        <w:rPr>
          <w:rFonts w:ascii="Calibri" w:hAnsi="Calibri" w:cs="Calibri"/>
          <w:sz w:val="24"/>
          <w:szCs w:val="24"/>
        </w:rPr>
        <w:t>n your thoughts</w:t>
      </w:r>
      <w:r w:rsidR="009024ED" w:rsidRPr="00EE0545">
        <w:rPr>
          <w:rFonts w:ascii="Calibri" w:hAnsi="Calibri" w:cs="Calibri"/>
          <w:sz w:val="24"/>
          <w:szCs w:val="24"/>
        </w:rPr>
        <w:t xml:space="preserve">. </w:t>
      </w:r>
    </w:p>
    <w:p w14:paraId="4AC8B7AB" w14:textId="77777777" w:rsidR="009024ED" w:rsidRPr="00EE0545" w:rsidRDefault="009024ED" w:rsidP="00222039">
      <w:pPr>
        <w:rPr>
          <w:rFonts w:ascii="Calibri" w:hAnsi="Calibri" w:cs="Calibri"/>
        </w:rPr>
      </w:pPr>
    </w:p>
    <w:p w14:paraId="59A38DAC" w14:textId="0C473F67" w:rsidR="00FC2788" w:rsidRPr="00EE0545" w:rsidRDefault="00FC2788" w:rsidP="00FC2788">
      <w:pPr>
        <w:rPr>
          <w:rFonts w:ascii="Calibri" w:hAnsi="Calibri" w:cs="Calibri"/>
        </w:rPr>
      </w:pPr>
      <w:r w:rsidRPr="00EE0545">
        <w:rPr>
          <w:rFonts w:ascii="Calibri" w:hAnsi="Calibri" w:cs="Calibri"/>
          <w:b/>
        </w:rPr>
        <w:t xml:space="preserve">Please answer this question within the Survey Monkey form.  </w:t>
      </w:r>
    </w:p>
    <w:p w14:paraId="57F1AA0E" w14:textId="77777777" w:rsidR="00D612BF" w:rsidRPr="00EE0545" w:rsidRDefault="00D612BF" w:rsidP="00FC2788">
      <w:pPr>
        <w:rPr>
          <w:rFonts w:ascii="Calibri" w:hAnsi="Calibri" w:cs="Calibri"/>
          <w:b/>
        </w:rPr>
      </w:pPr>
    </w:p>
    <w:p w14:paraId="727EF7BE" w14:textId="4E02AE9D" w:rsidR="00FC2788" w:rsidRPr="00EE0545" w:rsidRDefault="00FC2788" w:rsidP="00FC2788">
      <w:pPr>
        <w:rPr>
          <w:rFonts w:ascii="Calibri" w:hAnsi="Calibri" w:cs="Calibri"/>
          <w:b/>
        </w:rPr>
      </w:pPr>
      <w:r w:rsidRPr="00EE0545">
        <w:rPr>
          <w:rFonts w:ascii="Calibri" w:hAnsi="Calibri" w:cs="Calibri"/>
          <w:b/>
        </w:rPr>
        <w:t xml:space="preserve">You will also be asked to upload your CV as a word document or pdf file. </w:t>
      </w:r>
    </w:p>
    <w:p w14:paraId="7F01DF53" w14:textId="77777777" w:rsidR="00FC2788" w:rsidRPr="00EE0545" w:rsidRDefault="00FC2788" w:rsidP="00FC2788">
      <w:pPr>
        <w:rPr>
          <w:rFonts w:ascii="Calibri" w:hAnsi="Calibri" w:cs="Calibri"/>
          <w:b/>
        </w:rPr>
      </w:pPr>
    </w:p>
    <w:p w14:paraId="0BF32252" w14:textId="77777777" w:rsidR="00FC2788" w:rsidRPr="00EE0545" w:rsidRDefault="00FC2788" w:rsidP="00FC2788">
      <w:pPr>
        <w:rPr>
          <w:rFonts w:ascii="Calibri" w:hAnsi="Calibri" w:cs="Calibri"/>
        </w:rPr>
      </w:pPr>
      <w:r w:rsidRPr="00EE0545">
        <w:rPr>
          <w:rFonts w:ascii="Calibri" w:hAnsi="Calibri" w:cs="Calibri"/>
        </w:rPr>
        <w:t xml:space="preserve">We will review all applicants’ responses to this question, alongside their CV. </w:t>
      </w:r>
    </w:p>
    <w:p w14:paraId="35EAD22F" w14:textId="77777777" w:rsidR="00FC2788" w:rsidRPr="00EE0545" w:rsidRDefault="00FC2788" w:rsidP="00FC2788">
      <w:pPr>
        <w:rPr>
          <w:rFonts w:ascii="Calibri" w:hAnsi="Calibri" w:cs="Calibri"/>
        </w:rPr>
      </w:pPr>
    </w:p>
    <w:p w14:paraId="097865A8" w14:textId="05E178FA" w:rsidR="00FC2788" w:rsidRPr="00EE0545" w:rsidRDefault="00FC2788" w:rsidP="00FC2788">
      <w:pPr>
        <w:rPr>
          <w:rFonts w:ascii="Calibri" w:hAnsi="Calibri" w:cs="Calibri"/>
        </w:rPr>
      </w:pPr>
      <w:r w:rsidRPr="00EE0545">
        <w:rPr>
          <w:rFonts w:ascii="Calibri" w:hAnsi="Calibri" w:cs="Calibri"/>
        </w:rPr>
        <w:t xml:space="preserve">Candidates who currently have a valid work permit allowing them to work in the UK for the duration of this contract are welcome to apply.  Unfortunately, we are unable to consider applications for this </w:t>
      </w:r>
      <w:proofErr w:type="gramStart"/>
      <w:r w:rsidRPr="00EE0545">
        <w:rPr>
          <w:rFonts w:ascii="Calibri" w:hAnsi="Calibri" w:cs="Calibri"/>
        </w:rPr>
        <w:t>role which would require us to obtain a certificate of sponsorship</w:t>
      </w:r>
      <w:proofErr w:type="gramEnd"/>
      <w:r w:rsidRPr="00EE0545">
        <w:rPr>
          <w:rFonts w:ascii="Calibri" w:hAnsi="Calibri" w:cs="Calibri"/>
        </w:rPr>
        <w:t xml:space="preserve"> or permit to work in the UK.  </w:t>
      </w:r>
    </w:p>
    <w:p w14:paraId="419CE75E" w14:textId="77777777" w:rsidR="00FC2788" w:rsidRPr="00EE0545" w:rsidRDefault="00FC2788" w:rsidP="00FC2788">
      <w:pPr>
        <w:rPr>
          <w:rFonts w:ascii="Calibri" w:hAnsi="Calibri" w:cs="Calibri"/>
        </w:rPr>
      </w:pPr>
    </w:p>
    <w:p w14:paraId="762404E1" w14:textId="63AAB34A" w:rsidR="00FC2788" w:rsidRPr="00EE0545" w:rsidRDefault="00FC2788" w:rsidP="44AE23AD">
      <w:pPr>
        <w:rPr>
          <w:rFonts w:ascii="Calibri" w:hAnsi="Calibri" w:cs="Calibri"/>
        </w:rPr>
      </w:pPr>
      <w:r w:rsidRPr="00EE0545">
        <w:rPr>
          <w:rFonts w:ascii="Calibri" w:hAnsi="Calibri" w:cs="Calibri"/>
        </w:rPr>
        <w:t xml:space="preserve">Please let us know if you would like further information, support with access requirements or an informal chat about the role. You can contact us on </w:t>
      </w:r>
      <w:hyperlink r:id="rId10">
        <w:r w:rsidR="4181F508" w:rsidRPr="00EE0545">
          <w:rPr>
            <w:rStyle w:val="Hyperlink"/>
            <w:rFonts w:ascii="Calibri" w:hAnsi="Calibri" w:cs="Calibri"/>
            <w:color w:val="auto"/>
          </w:rPr>
          <w:t>FOHjobs@royalcourttheatre.com</w:t>
        </w:r>
      </w:hyperlink>
    </w:p>
    <w:p w14:paraId="03A2C945" w14:textId="5225DDAE" w:rsidR="00FC2788" w:rsidRPr="00EE0545" w:rsidRDefault="00FC2788" w:rsidP="44AE23AD">
      <w:pPr>
        <w:rPr>
          <w:rFonts w:ascii="Calibri" w:hAnsi="Calibri" w:cs="Calibri"/>
        </w:rPr>
      </w:pPr>
    </w:p>
    <w:p w14:paraId="4249B046" w14:textId="30A042F7" w:rsidR="00FC2788" w:rsidRPr="00EE0545" w:rsidRDefault="00FC2788" w:rsidP="00FC2788">
      <w:pPr>
        <w:rPr>
          <w:rFonts w:ascii="Calibri" w:hAnsi="Calibri" w:cs="Calibri"/>
        </w:rPr>
      </w:pPr>
      <w:r w:rsidRPr="00EE0545">
        <w:rPr>
          <w:rFonts w:ascii="Calibri" w:hAnsi="Calibri" w:cs="Calibri"/>
        </w:rPr>
        <w:t>You can</w:t>
      </w:r>
      <w:r w:rsidR="14B885D4" w:rsidRPr="00EE0545">
        <w:rPr>
          <w:rFonts w:ascii="Calibri" w:hAnsi="Calibri" w:cs="Calibri"/>
        </w:rPr>
        <w:t xml:space="preserve"> also</w:t>
      </w:r>
      <w:r w:rsidRPr="00EE0545">
        <w:rPr>
          <w:rFonts w:ascii="Calibri" w:hAnsi="Calibri" w:cs="Calibri"/>
        </w:rPr>
        <w:t xml:space="preserve"> email us if you would like to submit your application in a different format. </w:t>
      </w:r>
    </w:p>
    <w:p w14:paraId="1C48E26A" w14:textId="7FC1BFB4" w:rsidR="00FC2788" w:rsidRPr="00EE0545" w:rsidRDefault="00FC2788" w:rsidP="00FC2788">
      <w:pPr>
        <w:rPr>
          <w:rFonts w:ascii="Calibri" w:hAnsi="Calibri" w:cs="Calibri"/>
          <w:b/>
          <w:u w:val="single"/>
        </w:rPr>
      </w:pPr>
    </w:p>
    <w:p w14:paraId="1FFC36F0" w14:textId="5D060E0D" w:rsidR="00FC2788" w:rsidRPr="00EE0545" w:rsidRDefault="00FC2788" w:rsidP="510102B9">
      <w:pPr>
        <w:rPr>
          <w:rFonts w:ascii="Calibri" w:hAnsi="Calibri" w:cs="Calibri"/>
          <w:b/>
          <w:bCs/>
          <w:sz w:val="32"/>
          <w:szCs w:val="32"/>
          <w:u w:val="single"/>
        </w:rPr>
      </w:pPr>
      <w:r w:rsidRPr="510102B9">
        <w:rPr>
          <w:rFonts w:ascii="Calibri" w:hAnsi="Calibri" w:cs="Calibri"/>
          <w:b/>
          <w:bCs/>
          <w:sz w:val="32"/>
          <w:szCs w:val="32"/>
          <w:u w:val="single"/>
        </w:rPr>
        <w:t xml:space="preserve">CLOSING DATE FOR APPLICATIONS:  </w:t>
      </w:r>
      <w:r w:rsidR="239C6EEF" w:rsidRPr="510102B9">
        <w:rPr>
          <w:rFonts w:ascii="Calibri" w:hAnsi="Calibri" w:cs="Calibri"/>
          <w:b/>
          <w:bCs/>
          <w:sz w:val="32"/>
          <w:szCs w:val="32"/>
          <w:u w:val="single"/>
        </w:rPr>
        <w:t>Wednes</w:t>
      </w:r>
      <w:r w:rsidR="008B5F2D" w:rsidRPr="510102B9">
        <w:rPr>
          <w:rFonts w:ascii="Calibri" w:hAnsi="Calibri" w:cs="Calibri"/>
          <w:b/>
          <w:bCs/>
          <w:color w:val="auto"/>
          <w:sz w:val="32"/>
          <w:szCs w:val="32"/>
          <w:u w:val="single"/>
        </w:rPr>
        <w:t>day 16</w:t>
      </w:r>
      <w:r w:rsidR="009024ED" w:rsidRPr="510102B9">
        <w:rPr>
          <w:rFonts w:ascii="Calibri" w:hAnsi="Calibri" w:cs="Calibri"/>
          <w:b/>
          <w:bCs/>
          <w:color w:val="auto"/>
          <w:sz w:val="32"/>
          <w:szCs w:val="32"/>
          <w:u w:val="single"/>
          <w:vertAlign w:val="superscript"/>
        </w:rPr>
        <w:t>th</w:t>
      </w:r>
      <w:r w:rsidR="009024ED" w:rsidRPr="510102B9">
        <w:rPr>
          <w:rFonts w:ascii="Calibri" w:hAnsi="Calibri" w:cs="Calibri"/>
          <w:b/>
          <w:bCs/>
          <w:color w:val="auto"/>
          <w:sz w:val="32"/>
          <w:szCs w:val="32"/>
          <w:u w:val="single"/>
        </w:rPr>
        <w:t xml:space="preserve"> June 2021</w:t>
      </w:r>
      <w:r w:rsidRPr="510102B9">
        <w:rPr>
          <w:rFonts w:ascii="Calibri" w:hAnsi="Calibri" w:cs="Calibri"/>
          <w:b/>
          <w:bCs/>
          <w:color w:val="auto"/>
          <w:sz w:val="32"/>
          <w:szCs w:val="32"/>
          <w:u w:val="single"/>
        </w:rPr>
        <w:t xml:space="preserve"> </w:t>
      </w:r>
    </w:p>
    <w:p w14:paraId="7B4D2583" w14:textId="6D15BFF0" w:rsidR="00FC2788" w:rsidRPr="00EE0545" w:rsidRDefault="00FC2788" w:rsidP="00FC2788">
      <w:pPr>
        <w:pStyle w:val="Body"/>
        <w:rPr>
          <w:rFonts w:ascii="Calibri" w:hAnsi="Calibri" w:cs="Calibri"/>
          <w:b/>
          <w:sz w:val="24"/>
          <w:szCs w:val="24"/>
        </w:rPr>
      </w:pPr>
    </w:p>
    <w:p w14:paraId="510B46E2" w14:textId="03AC1278" w:rsidR="00FC2788" w:rsidRPr="00EE0545" w:rsidRDefault="00FC2788" w:rsidP="00FC2788">
      <w:pPr>
        <w:pStyle w:val="Body"/>
        <w:rPr>
          <w:rFonts w:ascii="Calibri" w:hAnsi="Calibri" w:cs="Calibri"/>
          <w:b/>
          <w:sz w:val="32"/>
          <w:szCs w:val="32"/>
        </w:rPr>
      </w:pPr>
      <w:r w:rsidRPr="00EE0545">
        <w:rPr>
          <w:rFonts w:ascii="Calibri" w:hAnsi="Calibri" w:cs="Calibri"/>
          <w:b/>
          <w:sz w:val="32"/>
          <w:szCs w:val="32"/>
        </w:rPr>
        <w:t>2.     ABOUT THE ROYAL COURT</w:t>
      </w:r>
    </w:p>
    <w:p w14:paraId="38AB3BBF" w14:textId="77777777" w:rsidR="00FC2788" w:rsidRPr="00EE0545" w:rsidRDefault="00FC2788" w:rsidP="00FC2788">
      <w:pPr>
        <w:pStyle w:val="Body"/>
        <w:rPr>
          <w:rFonts w:ascii="Calibri" w:hAnsi="Calibri" w:cs="Calibri"/>
          <w:b/>
          <w:sz w:val="24"/>
          <w:szCs w:val="24"/>
          <w:u w:val="single"/>
        </w:rPr>
      </w:pPr>
    </w:p>
    <w:p w14:paraId="1C1FDA97" w14:textId="77777777" w:rsidR="00FC2788" w:rsidRPr="00EE0545" w:rsidRDefault="00FC2788" w:rsidP="00FC2788">
      <w:pPr>
        <w:pStyle w:val="Body"/>
        <w:rPr>
          <w:rFonts w:ascii="Calibri" w:hAnsi="Calibri" w:cs="Calibri"/>
          <w:b/>
          <w:sz w:val="24"/>
          <w:szCs w:val="24"/>
        </w:rPr>
      </w:pPr>
      <w:r w:rsidRPr="00EE0545">
        <w:rPr>
          <w:rFonts w:ascii="Calibri" w:hAnsi="Calibri" w:cs="Calibri"/>
          <w:b/>
          <w:sz w:val="24"/>
          <w:szCs w:val="24"/>
          <w:u w:val="single"/>
        </w:rPr>
        <w:t>Who We Are</w:t>
      </w:r>
    </w:p>
    <w:p w14:paraId="0D11A248" w14:textId="77777777" w:rsidR="00FC2788" w:rsidRPr="00EE0545" w:rsidRDefault="00FC2788" w:rsidP="00FC2788">
      <w:pPr>
        <w:pStyle w:val="Body"/>
        <w:rPr>
          <w:rFonts w:ascii="Calibri" w:hAnsi="Calibri" w:cs="Calibri"/>
          <w:sz w:val="24"/>
          <w:szCs w:val="24"/>
        </w:rPr>
      </w:pPr>
      <w:r w:rsidRPr="00EE0545">
        <w:rPr>
          <w:rFonts w:ascii="Calibri" w:hAnsi="Calibri" w:cs="Calibri"/>
          <w:sz w:val="24"/>
          <w:szCs w:val="24"/>
        </w:rPr>
        <w:t xml:space="preserve">The definition of excellence at the Royal Court </w:t>
      </w:r>
      <w:proofErr w:type="gramStart"/>
      <w:r w:rsidRPr="00EE0545">
        <w:rPr>
          <w:rFonts w:ascii="Calibri" w:hAnsi="Calibri" w:cs="Calibri"/>
          <w:sz w:val="24"/>
          <w:szCs w:val="24"/>
        </w:rPr>
        <w:t>is inextricably bound</w:t>
      </w:r>
      <w:proofErr w:type="gramEnd"/>
      <w:r w:rsidRPr="00EE0545">
        <w:rPr>
          <w:rFonts w:ascii="Calibri" w:hAnsi="Calibri" w:cs="Calibri"/>
          <w:sz w:val="24"/>
          <w:szCs w:val="24"/>
        </w:rPr>
        <w:t xml:space="preserve"> with radicalism and risk. Six decades of writer-led, pioneering </w:t>
      </w:r>
      <w:proofErr w:type="gramStart"/>
      <w:r w:rsidRPr="00EE0545">
        <w:rPr>
          <w:rFonts w:ascii="Calibri" w:hAnsi="Calibri" w:cs="Calibri"/>
          <w:sz w:val="24"/>
          <w:szCs w:val="24"/>
        </w:rPr>
        <w:t>theatre-making</w:t>
      </w:r>
      <w:proofErr w:type="gramEnd"/>
      <w:r w:rsidRPr="00EE0545">
        <w:rPr>
          <w:rFonts w:ascii="Calibri" w:hAnsi="Calibri" w:cs="Calibri"/>
          <w:sz w:val="24"/>
          <w:szCs w:val="24"/>
        </w:rPr>
        <w:t xml:space="preserve"> at the Court have proved that the work, even when critically challenging, is always game-changing.  Influential and provocative, the writers of the world demand a Royal Court that is fearless, inspiring and diverse. We measure success by the noise we make and the reach of our work – in the people we represent and play to across the UK, in the corners of the world in which we agitate, and in the civic corridors within which we resonate.</w:t>
      </w:r>
    </w:p>
    <w:p w14:paraId="788B6C4F" w14:textId="77777777" w:rsidR="00FC2788" w:rsidRPr="00EE0545" w:rsidRDefault="00FC2788" w:rsidP="00FC2788">
      <w:pPr>
        <w:pStyle w:val="Body"/>
        <w:rPr>
          <w:rFonts w:ascii="Calibri" w:hAnsi="Calibri" w:cs="Calibri"/>
          <w:b/>
          <w:sz w:val="24"/>
          <w:szCs w:val="24"/>
          <w:u w:val="single"/>
        </w:rPr>
      </w:pPr>
    </w:p>
    <w:p w14:paraId="17C70FD5" w14:textId="77777777" w:rsidR="00FC2788" w:rsidRPr="00EE0545" w:rsidRDefault="00FC2788" w:rsidP="00FC2788">
      <w:pPr>
        <w:pStyle w:val="Body"/>
        <w:rPr>
          <w:rFonts w:ascii="Calibri" w:eastAsia="Calibri" w:hAnsi="Calibri" w:cs="Calibri"/>
          <w:b/>
          <w:sz w:val="24"/>
          <w:szCs w:val="24"/>
          <w:u w:val="single"/>
        </w:rPr>
      </w:pPr>
      <w:r w:rsidRPr="00EE0545">
        <w:rPr>
          <w:rFonts w:ascii="Calibri" w:hAnsi="Calibri" w:cs="Calibri"/>
          <w:b/>
          <w:sz w:val="24"/>
          <w:szCs w:val="24"/>
          <w:u w:val="single"/>
        </w:rPr>
        <w:t>MISSION</w:t>
      </w:r>
    </w:p>
    <w:p w14:paraId="4AB71F0B" w14:textId="77777777" w:rsidR="00FC2788" w:rsidRPr="00EE0545" w:rsidRDefault="00FC2788" w:rsidP="00FC2788">
      <w:pPr>
        <w:pStyle w:val="Body"/>
        <w:rPr>
          <w:rFonts w:ascii="Calibri" w:eastAsia="Calibri" w:hAnsi="Calibri" w:cs="Calibri"/>
          <w:sz w:val="24"/>
          <w:szCs w:val="24"/>
        </w:rPr>
      </w:pPr>
      <w:r w:rsidRPr="00EE0545">
        <w:rPr>
          <w:rFonts w:ascii="Calibri" w:hAnsi="Calibri" w:cs="Calibri"/>
          <w:sz w:val="24"/>
          <w:szCs w:val="24"/>
        </w:rPr>
        <w:t xml:space="preserve">The Royal Court Theatre is the writers’ theatre. </w:t>
      </w:r>
    </w:p>
    <w:p w14:paraId="118E0D95" w14:textId="05DBFA55" w:rsidR="00FC2788" w:rsidRPr="00EE0545" w:rsidRDefault="00FC2788" w:rsidP="00FC2788">
      <w:pPr>
        <w:pStyle w:val="Body"/>
        <w:rPr>
          <w:rFonts w:ascii="Calibri" w:eastAsia="Calibri" w:hAnsi="Calibri" w:cs="Calibri"/>
          <w:sz w:val="24"/>
          <w:szCs w:val="24"/>
        </w:rPr>
      </w:pPr>
      <w:r w:rsidRPr="00EE0545">
        <w:rPr>
          <w:rFonts w:ascii="Calibri" w:hAnsi="Calibri" w:cs="Calibri"/>
          <w:sz w:val="24"/>
          <w:szCs w:val="24"/>
        </w:rPr>
        <w:t>It is the leading force in world theatre for vigorously cultivating writers - undiscovered, new, and established.</w:t>
      </w:r>
      <w:r w:rsidR="00327D05" w:rsidRPr="00EE0545">
        <w:rPr>
          <w:rFonts w:ascii="Calibri" w:eastAsia="Calibri" w:hAnsi="Calibri" w:cs="Calibri"/>
          <w:sz w:val="24"/>
          <w:szCs w:val="24"/>
        </w:rPr>
        <w:t xml:space="preserve">  </w:t>
      </w:r>
      <w:r w:rsidRPr="00EE0545">
        <w:rPr>
          <w:rFonts w:ascii="Calibri" w:hAnsi="Calibri" w:cs="Calibri"/>
          <w:sz w:val="24"/>
          <w:szCs w:val="24"/>
        </w:rPr>
        <w:t xml:space="preserve">Through the </w:t>
      </w:r>
      <w:proofErr w:type="gramStart"/>
      <w:r w:rsidRPr="00EE0545">
        <w:rPr>
          <w:rFonts w:ascii="Calibri" w:hAnsi="Calibri" w:cs="Calibri"/>
          <w:sz w:val="24"/>
          <w:szCs w:val="24"/>
        </w:rPr>
        <w:t>writers</w:t>
      </w:r>
      <w:proofErr w:type="gramEnd"/>
      <w:r w:rsidRPr="00EE0545">
        <w:rPr>
          <w:rFonts w:ascii="Calibri" w:hAnsi="Calibri" w:cs="Calibri"/>
          <w:sz w:val="24"/>
          <w:szCs w:val="24"/>
        </w:rPr>
        <w:t> we are at the forefront of creating restless, alert, provocative theatre about now. </w:t>
      </w:r>
    </w:p>
    <w:p w14:paraId="11ABD0A4" w14:textId="77777777" w:rsidR="00FC2788" w:rsidRPr="00EE0545" w:rsidRDefault="00FC2788" w:rsidP="00FC2788">
      <w:pPr>
        <w:pStyle w:val="Body"/>
        <w:rPr>
          <w:rFonts w:ascii="Calibri" w:eastAsia="Calibri" w:hAnsi="Calibri" w:cs="Calibri"/>
          <w:sz w:val="24"/>
          <w:szCs w:val="24"/>
        </w:rPr>
      </w:pPr>
      <w:r w:rsidRPr="00EE0545">
        <w:rPr>
          <w:rFonts w:ascii="Calibri" w:hAnsi="Calibri" w:cs="Calibri"/>
          <w:sz w:val="24"/>
          <w:szCs w:val="24"/>
          <w:lang w:val="en-GB"/>
        </w:rPr>
        <w:t>The uniqueness</w:t>
      </w:r>
      <w:r w:rsidRPr="00EE0545">
        <w:rPr>
          <w:rFonts w:ascii="Calibri" w:hAnsi="Calibri" w:cs="Calibri"/>
          <w:sz w:val="24"/>
          <w:szCs w:val="24"/>
        </w:rPr>
        <w:t xml:space="preserve"> of our environment enables writers to ask questions we </w:t>
      </w:r>
      <w:proofErr w:type="gramStart"/>
      <w:r w:rsidRPr="00EE0545">
        <w:rPr>
          <w:rFonts w:ascii="Calibri" w:hAnsi="Calibri" w:cs="Calibri"/>
          <w:sz w:val="24"/>
          <w:szCs w:val="24"/>
        </w:rPr>
        <w:t>don</w:t>
      </w:r>
      <w:r w:rsidRPr="00EE0545">
        <w:rPr>
          <w:rFonts w:ascii="Calibri" w:hAnsi="Calibri" w:cs="Calibri"/>
          <w:sz w:val="24"/>
          <w:szCs w:val="24"/>
          <w:rtl/>
        </w:rPr>
        <w:t>’</w:t>
      </w:r>
      <w:r w:rsidRPr="00EE0545">
        <w:rPr>
          <w:rFonts w:ascii="Calibri" w:hAnsi="Calibri" w:cs="Calibri"/>
          <w:sz w:val="24"/>
          <w:szCs w:val="24"/>
        </w:rPr>
        <w:t>t</w:t>
      </w:r>
      <w:proofErr w:type="gramEnd"/>
      <w:r w:rsidRPr="00EE0545">
        <w:rPr>
          <w:rFonts w:ascii="Calibri" w:hAnsi="Calibri" w:cs="Calibri"/>
          <w:sz w:val="24"/>
          <w:szCs w:val="24"/>
        </w:rPr>
        <w:t xml:space="preserve"> yet know need to be asked in ways we cannot yet imagine, inspiring audiences and influencing future writers. </w:t>
      </w:r>
    </w:p>
    <w:p w14:paraId="076FF04F" w14:textId="77777777" w:rsidR="00FC2788" w:rsidRPr="00EE0545" w:rsidRDefault="00FC2788" w:rsidP="00FC2788">
      <w:pPr>
        <w:pStyle w:val="Body"/>
        <w:rPr>
          <w:rFonts w:ascii="Calibri" w:eastAsia="Calibri" w:hAnsi="Calibri" w:cs="Calibri"/>
          <w:sz w:val="24"/>
          <w:szCs w:val="24"/>
        </w:rPr>
      </w:pPr>
      <w:r w:rsidRPr="00EE0545">
        <w:rPr>
          <w:rFonts w:ascii="Calibri" w:hAnsi="Calibri" w:cs="Calibri"/>
          <w:sz w:val="24"/>
          <w:szCs w:val="24"/>
        </w:rPr>
        <w:t xml:space="preserve">Through the </w:t>
      </w:r>
      <w:proofErr w:type="gramStart"/>
      <w:r w:rsidRPr="00EE0545">
        <w:rPr>
          <w:rFonts w:ascii="Calibri" w:hAnsi="Calibri" w:cs="Calibri"/>
          <w:sz w:val="24"/>
          <w:szCs w:val="24"/>
        </w:rPr>
        <w:t>writers</w:t>
      </w:r>
      <w:proofErr w:type="gramEnd"/>
      <w:r w:rsidRPr="00EE0545">
        <w:rPr>
          <w:rFonts w:ascii="Calibri" w:hAnsi="Calibri" w:cs="Calibri"/>
          <w:sz w:val="24"/>
          <w:szCs w:val="24"/>
        </w:rPr>
        <w:t xml:space="preserve"> we strive to constantly reinvent the theatre ecology. We seek to find, cultivate, and create tomorrow</w:t>
      </w:r>
      <w:r w:rsidRPr="00EE0545">
        <w:rPr>
          <w:rFonts w:ascii="Calibri" w:hAnsi="Calibri" w:cs="Calibri"/>
          <w:sz w:val="24"/>
          <w:szCs w:val="24"/>
          <w:rtl/>
        </w:rPr>
        <w:t>’</w:t>
      </w:r>
      <w:r w:rsidRPr="00EE0545">
        <w:rPr>
          <w:rFonts w:ascii="Calibri" w:hAnsi="Calibri" w:cs="Calibri"/>
          <w:sz w:val="24"/>
          <w:szCs w:val="24"/>
        </w:rPr>
        <w:t>s major writers and the classic plays of the future.</w:t>
      </w:r>
    </w:p>
    <w:p w14:paraId="6C62BA2C" w14:textId="77777777" w:rsidR="00FC2788" w:rsidRPr="00EE0545" w:rsidRDefault="00FC2788" w:rsidP="00FC2788">
      <w:pPr>
        <w:pStyle w:val="Body"/>
        <w:rPr>
          <w:rFonts w:ascii="Calibri" w:eastAsia="Calibri" w:hAnsi="Calibri" w:cs="Calibri"/>
          <w:sz w:val="24"/>
          <w:szCs w:val="24"/>
        </w:rPr>
      </w:pPr>
      <w:r w:rsidRPr="00EE0545">
        <w:rPr>
          <w:rFonts w:ascii="Calibri" w:hAnsi="Calibri" w:cs="Calibri"/>
          <w:sz w:val="24"/>
          <w:szCs w:val="24"/>
        </w:rPr>
        <w:t xml:space="preserve">We seek stories from everywhere and create theatre for everyone, and we see our audience as one of our chief collaborators. </w:t>
      </w:r>
    </w:p>
    <w:p w14:paraId="228D2206" w14:textId="77777777" w:rsidR="00FC2788" w:rsidRPr="00EE0545" w:rsidRDefault="00FC2788" w:rsidP="00FC2788">
      <w:pPr>
        <w:pStyle w:val="Body"/>
        <w:rPr>
          <w:rFonts w:ascii="Calibri" w:eastAsia="Calibri" w:hAnsi="Calibri" w:cs="Calibri"/>
          <w:sz w:val="24"/>
          <w:szCs w:val="24"/>
        </w:rPr>
      </w:pPr>
      <w:r w:rsidRPr="00EE0545">
        <w:rPr>
          <w:rFonts w:ascii="Calibri" w:hAnsi="Calibri" w:cs="Calibri"/>
          <w:sz w:val="24"/>
          <w:szCs w:val="24"/>
          <w:lang w:val="en-GB"/>
        </w:rPr>
        <w:t>We</w:t>
      </w:r>
      <w:r w:rsidRPr="00EE0545">
        <w:rPr>
          <w:rFonts w:ascii="Calibri" w:hAnsi="Calibri" w:cs="Calibri"/>
          <w:sz w:val="24"/>
          <w:szCs w:val="24"/>
        </w:rPr>
        <w:t> invite and enable conversation and debate, allowing our writers and their ideas to reach and resonate beyond the stage, and the public to share in the thinking.</w:t>
      </w:r>
    </w:p>
    <w:p w14:paraId="1B5EF35C" w14:textId="77777777" w:rsidR="00FC2788" w:rsidRPr="00EE0545" w:rsidRDefault="00FC2788" w:rsidP="00FC2788">
      <w:pPr>
        <w:pStyle w:val="Body"/>
        <w:rPr>
          <w:rFonts w:ascii="Calibri" w:eastAsia="Calibri" w:hAnsi="Calibri" w:cs="Calibri"/>
          <w:sz w:val="24"/>
          <w:szCs w:val="24"/>
        </w:rPr>
      </w:pPr>
      <w:r w:rsidRPr="00EE0545">
        <w:rPr>
          <w:rFonts w:ascii="Calibri" w:hAnsi="Calibri" w:cs="Calibri"/>
          <w:sz w:val="24"/>
          <w:szCs w:val="24"/>
        </w:rPr>
        <w:t> We believe the Royal Court is one of the most important theatres in the world.</w:t>
      </w:r>
    </w:p>
    <w:p w14:paraId="24AAC639" w14:textId="77777777" w:rsidR="00FC2788" w:rsidRPr="00EE0545" w:rsidRDefault="00FC2788" w:rsidP="00FC2788">
      <w:pPr>
        <w:pStyle w:val="Body"/>
        <w:rPr>
          <w:rFonts w:ascii="Calibri" w:eastAsia="Calibri" w:hAnsi="Calibri" w:cs="Calibri"/>
          <w:sz w:val="24"/>
          <w:szCs w:val="24"/>
        </w:rPr>
      </w:pPr>
    </w:p>
    <w:p w14:paraId="46833C38" w14:textId="77777777" w:rsidR="00FC2788" w:rsidRPr="00EE0545" w:rsidRDefault="00FC2788" w:rsidP="00FC2788">
      <w:pPr>
        <w:pStyle w:val="Body"/>
        <w:rPr>
          <w:rFonts w:ascii="Calibri" w:eastAsia="Calibri" w:hAnsi="Calibri" w:cs="Calibri"/>
          <w:b/>
          <w:sz w:val="24"/>
          <w:szCs w:val="24"/>
          <w:u w:val="single"/>
        </w:rPr>
      </w:pPr>
      <w:r w:rsidRPr="00EE0545">
        <w:rPr>
          <w:rFonts w:ascii="Calibri" w:hAnsi="Calibri" w:cs="Calibri"/>
          <w:b/>
          <w:sz w:val="24"/>
          <w:szCs w:val="24"/>
          <w:u w:val="single"/>
        </w:rPr>
        <w:t>VALUES</w:t>
      </w:r>
    </w:p>
    <w:p w14:paraId="33A9FD12" w14:textId="77777777" w:rsidR="00FC2788" w:rsidRPr="00EE0545" w:rsidRDefault="00FC2788" w:rsidP="00FC2788">
      <w:pPr>
        <w:pStyle w:val="Body"/>
        <w:rPr>
          <w:rFonts w:ascii="Calibri" w:eastAsia="Calibri" w:hAnsi="Calibri" w:cs="Calibri"/>
          <w:sz w:val="24"/>
          <w:szCs w:val="24"/>
        </w:rPr>
      </w:pPr>
      <w:r w:rsidRPr="00EE0545">
        <w:rPr>
          <w:rFonts w:ascii="Calibri" w:hAnsi="Calibri" w:cs="Calibri"/>
          <w:sz w:val="24"/>
          <w:szCs w:val="24"/>
          <w:lang w:val="en-GB"/>
        </w:rPr>
        <w:t>ACUTE + RESTLESS</w:t>
      </w:r>
    </w:p>
    <w:p w14:paraId="1B5E7561" w14:textId="77777777" w:rsidR="00FC2788" w:rsidRPr="00EE0545" w:rsidRDefault="00FC2788" w:rsidP="00FC2788">
      <w:pPr>
        <w:pStyle w:val="Body"/>
        <w:rPr>
          <w:rFonts w:ascii="Calibri" w:eastAsia="Calibri" w:hAnsi="Calibri" w:cs="Calibri"/>
          <w:sz w:val="24"/>
          <w:szCs w:val="24"/>
        </w:rPr>
      </w:pPr>
      <w:proofErr w:type="gramStart"/>
      <w:r w:rsidRPr="00EE0545">
        <w:rPr>
          <w:rFonts w:ascii="Calibri" w:hAnsi="Calibri" w:cs="Calibri"/>
          <w:sz w:val="24"/>
          <w:szCs w:val="24"/>
          <w:lang w:val="en-GB"/>
        </w:rPr>
        <w:t>We</w:t>
      </w:r>
      <w:r w:rsidRPr="00EE0545">
        <w:rPr>
          <w:rFonts w:ascii="Calibri" w:hAnsi="Calibri" w:cs="Calibri"/>
          <w:sz w:val="24"/>
          <w:szCs w:val="24"/>
          <w:rtl/>
        </w:rPr>
        <w:t>’</w:t>
      </w:r>
      <w:r w:rsidRPr="00EE0545">
        <w:rPr>
          <w:rFonts w:ascii="Calibri" w:hAnsi="Calibri" w:cs="Calibri"/>
          <w:sz w:val="24"/>
          <w:szCs w:val="24"/>
        </w:rPr>
        <w:t>re</w:t>
      </w:r>
      <w:proofErr w:type="gramEnd"/>
      <w:r w:rsidRPr="00EE0545">
        <w:rPr>
          <w:rFonts w:ascii="Calibri" w:hAnsi="Calibri" w:cs="Calibri"/>
          <w:sz w:val="24"/>
          <w:szCs w:val="24"/>
        </w:rPr>
        <w:t xml:space="preserve"> driven by the need to unsettle pre-conceived ideas of theatre, applying intuition and acute intelligence to every script.</w:t>
      </w:r>
      <w:r w:rsidRPr="00EE0545">
        <w:rPr>
          <w:rFonts w:ascii="Calibri" w:eastAsia="Calibri" w:hAnsi="Calibri" w:cs="Calibri"/>
          <w:sz w:val="24"/>
          <w:szCs w:val="24"/>
        </w:rPr>
        <w:t xml:space="preserve">  </w:t>
      </w:r>
      <w:r w:rsidRPr="00EE0545">
        <w:rPr>
          <w:rFonts w:ascii="Calibri" w:hAnsi="Calibri" w:cs="Calibri"/>
          <w:sz w:val="24"/>
          <w:szCs w:val="24"/>
        </w:rPr>
        <w:t>We involve our audience in questions about what theatre could be and how it shapes our world.</w:t>
      </w:r>
      <w:r w:rsidRPr="00EE0545">
        <w:rPr>
          <w:rFonts w:ascii="Calibri" w:eastAsia="Calibri" w:hAnsi="Calibri" w:cs="Calibri"/>
          <w:sz w:val="24"/>
          <w:szCs w:val="24"/>
        </w:rPr>
        <w:t xml:space="preserve">  </w:t>
      </w:r>
      <w:r w:rsidRPr="00EE0545">
        <w:rPr>
          <w:rFonts w:ascii="Calibri" w:hAnsi="Calibri" w:cs="Calibri"/>
          <w:sz w:val="24"/>
          <w:szCs w:val="24"/>
        </w:rPr>
        <w:t>We want to make theatre history now.</w:t>
      </w:r>
    </w:p>
    <w:p w14:paraId="11C9DBEA" w14:textId="77777777" w:rsidR="00FC2788" w:rsidRPr="00EE0545" w:rsidRDefault="00FC2788" w:rsidP="00FC2788">
      <w:pPr>
        <w:pStyle w:val="Body"/>
        <w:rPr>
          <w:rFonts w:ascii="Calibri" w:eastAsia="Calibri" w:hAnsi="Calibri" w:cs="Calibri"/>
          <w:sz w:val="24"/>
          <w:szCs w:val="24"/>
        </w:rPr>
      </w:pPr>
    </w:p>
    <w:p w14:paraId="0806530A" w14:textId="77777777" w:rsidR="00FC2788" w:rsidRPr="00EE0545" w:rsidRDefault="00FC2788" w:rsidP="00FC2788">
      <w:pPr>
        <w:pStyle w:val="Body"/>
        <w:rPr>
          <w:rFonts w:ascii="Calibri" w:eastAsia="Calibri" w:hAnsi="Calibri" w:cs="Calibri"/>
          <w:sz w:val="24"/>
          <w:szCs w:val="24"/>
        </w:rPr>
      </w:pPr>
      <w:r w:rsidRPr="00EE0545">
        <w:rPr>
          <w:rFonts w:ascii="Calibri" w:hAnsi="Calibri" w:cs="Calibri"/>
          <w:sz w:val="24"/>
          <w:szCs w:val="24"/>
          <w:lang w:val="en-GB"/>
        </w:rPr>
        <w:t>INTELLECT + DEMOCRACY</w:t>
      </w:r>
    </w:p>
    <w:p w14:paraId="75AC4E7E" w14:textId="77777777" w:rsidR="00FC2788" w:rsidRPr="00EE0545" w:rsidRDefault="00FC2788" w:rsidP="00FC2788">
      <w:pPr>
        <w:pStyle w:val="Body"/>
        <w:rPr>
          <w:rFonts w:ascii="Calibri" w:eastAsia="Calibri" w:hAnsi="Calibri" w:cs="Calibri"/>
          <w:sz w:val="24"/>
          <w:szCs w:val="24"/>
        </w:rPr>
      </w:pPr>
      <w:proofErr w:type="gramStart"/>
      <w:r w:rsidRPr="00EE0545">
        <w:rPr>
          <w:rFonts w:ascii="Calibri" w:hAnsi="Calibri" w:cs="Calibri"/>
          <w:sz w:val="24"/>
          <w:szCs w:val="24"/>
          <w:lang w:val="en-GB"/>
        </w:rPr>
        <w:t>We</w:t>
      </w:r>
      <w:r w:rsidRPr="00EE0545">
        <w:rPr>
          <w:rFonts w:ascii="Calibri" w:hAnsi="Calibri" w:cs="Calibri"/>
          <w:sz w:val="24"/>
          <w:szCs w:val="24"/>
          <w:rtl/>
        </w:rPr>
        <w:t>’</w:t>
      </w:r>
      <w:r w:rsidRPr="00EE0545">
        <w:rPr>
          <w:rFonts w:ascii="Calibri" w:hAnsi="Calibri" w:cs="Calibri"/>
          <w:sz w:val="24"/>
          <w:szCs w:val="24"/>
        </w:rPr>
        <w:t>re</w:t>
      </w:r>
      <w:proofErr w:type="gramEnd"/>
      <w:r w:rsidRPr="00EE0545">
        <w:rPr>
          <w:rFonts w:ascii="Calibri" w:hAnsi="Calibri" w:cs="Calibri"/>
          <w:sz w:val="24"/>
          <w:szCs w:val="24"/>
        </w:rPr>
        <w:t xml:space="preserve"> unflinching in our intellectual bite and the stringency of our thinking.</w:t>
      </w:r>
    </w:p>
    <w:p w14:paraId="6E4C29E3" w14:textId="77777777" w:rsidR="00FC2788" w:rsidRPr="00EE0545" w:rsidRDefault="00FC2788" w:rsidP="00FC2788">
      <w:pPr>
        <w:pStyle w:val="Body"/>
        <w:rPr>
          <w:rFonts w:ascii="Calibri" w:eastAsia="Calibri" w:hAnsi="Calibri" w:cs="Calibri"/>
          <w:sz w:val="24"/>
          <w:szCs w:val="24"/>
        </w:rPr>
      </w:pPr>
      <w:r w:rsidRPr="00EE0545">
        <w:rPr>
          <w:rFonts w:ascii="Calibri" w:hAnsi="Calibri" w:cs="Calibri"/>
          <w:sz w:val="24"/>
          <w:szCs w:val="24"/>
        </w:rPr>
        <w:t>We want to shatter the illusion that ideas are for the few, throwing open the best thinking and critical debate to a broad audience.</w:t>
      </w:r>
    </w:p>
    <w:p w14:paraId="7AEFDBE1" w14:textId="77777777" w:rsidR="00FC2788" w:rsidRPr="00EE0545" w:rsidRDefault="00FC2788" w:rsidP="00FC2788">
      <w:pPr>
        <w:pStyle w:val="Body"/>
        <w:rPr>
          <w:rFonts w:ascii="Calibri" w:eastAsia="Calibri" w:hAnsi="Calibri" w:cs="Calibri"/>
          <w:sz w:val="24"/>
          <w:szCs w:val="24"/>
        </w:rPr>
      </w:pPr>
    </w:p>
    <w:p w14:paraId="5ED32EAA" w14:textId="77777777" w:rsidR="00FC2788" w:rsidRPr="00EE0545" w:rsidRDefault="00FC2788" w:rsidP="00FC2788">
      <w:pPr>
        <w:pStyle w:val="Body"/>
        <w:rPr>
          <w:rFonts w:ascii="Calibri" w:eastAsia="Calibri" w:hAnsi="Calibri" w:cs="Calibri"/>
          <w:sz w:val="24"/>
          <w:szCs w:val="24"/>
        </w:rPr>
      </w:pPr>
      <w:r w:rsidRPr="00EE0545">
        <w:rPr>
          <w:rFonts w:ascii="Calibri" w:hAnsi="Calibri" w:cs="Calibri"/>
          <w:sz w:val="24"/>
          <w:szCs w:val="24"/>
        </w:rPr>
        <w:t>EMPATHY + DISRUPTION</w:t>
      </w:r>
    </w:p>
    <w:p w14:paraId="66B20732" w14:textId="77777777" w:rsidR="00FC2788" w:rsidRPr="00EE0545" w:rsidRDefault="00FC2788" w:rsidP="00FC2788">
      <w:pPr>
        <w:pStyle w:val="Body"/>
        <w:rPr>
          <w:rFonts w:ascii="Calibri" w:eastAsia="Calibri" w:hAnsi="Calibri" w:cs="Calibri"/>
          <w:sz w:val="24"/>
          <w:szCs w:val="24"/>
        </w:rPr>
      </w:pPr>
      <w:r w:rsidRPr="00EE0545">
        <w:rPr>
          <w:rFonts w:ascii="Calibri" w:hAnsi="Calibri" w:cs="Calibri"/>
          <w:sz w:val="24"/>
          <w:szCs w:val="24"/>
        </w:rPr>
        <w:t xml:space="preserve">We </w:t>
      </w:r>
      <w:proofErr w:type="gramStart"/>
      <w:r w:rsidRPr="00EE0545">
        <w:rPr>
          <w:rFonts w:ascii="Calibri" w:hAnsi="Calibri" w:cs="Calibri"/>
          <w:sz w:val="24"/>
          <w:szCs w:val="24"/>
        </w:rPr>
        <w:t>can</w:t>
      </w:r>
      <w:r w:rsidRPr="00EE0545">
        <w:rPr>
          <w:rFonts w:ascii="Calibri" w:hAnsi="Calibri" w:cs="Calibri"/>
          <w:sz w:val="24"/>
          <w:szCs w:val="24"/>
          <w:rtl/>
        </w:rPr>
        <w:t>’</w:t>
      </w:r>
      <w:r w:rsidRPr="00EE0545">
        <w:rPr>
          <w:rFonts w:ascii="Calibri" w:hAnsi="Calibri" w:cs="Calibri"/>
          <w:sz w:val="24"/>
          <w:szCs w:val="24"/>
        </w:rPr>
        <w:t>t</w:t>
      </w:r>
      <w:proofErr w:type="gramEnd"/>
      <w:r w:rsidRPr="00EE0545">
        <w:rPr>
          <w:rFonts w:ascii="Calibri" w:hAnsi="Calibri" w:cs="Calibri"/>
          <w:sz w:val="24"/>
          <w:szCs w:val="24"/>
        </w:rPr>
        <w:t xml:space="preserve"> act alone. Together, we listen, respond and adapt, offering a sustaining and vital playground for experiment and ideas.</w:t>
      </w:r>
      <w:r w:rsidRPr="00EE0545">
        <w:rPr>
          <w:rFonts w:ascii="Calibri" w:eastAsia="Calibri" w:hAnsi="Calibri" w:cs="Calibri"/>
          <w:sz w:val="24"/>
          <w:szCs w:val="24"/>
        </w:rPr>
        <w:t xml:space="preserve">  </w:t>
      </w:r>
      <w:proofErr w:type="gramStart"/>
      <w:r w:rsidRPr="00EE0545">
        <w:rPr>
          <w:rFonts w:ascii="Calibri" w:hAnsi="Calibri" w:cs="Calibri"/>
          <w:sz w:val="24"/>
          <w:szCs w:val="24"/>
          <w:lang w:val="en-GB"/>
        </w:rPr>
        <w:t>We</w:t>
      </w:r>
      <w:r w:rsidRPr="00EE0545">
        <w:rPr>
          <w:rFonts w:ascii="Calibri" w:hAnsi="Calibri" w:cs="Calibri"/>
          <w:sz w:val="24"/>
          <w:szCs w:val="24"/>
          <w:rtl/>
        </w:rPr>
        <w:t>’</w:t>
      </w:r>
      <w:r w:rsidRPr="00EE0545">
        <w:rPr>
          <w:rFonts w:ascii="Calibri" w:hAnsi="Calibri" w:cs="Calibri"/>
          <w:sz w:val="24"/>
          <w:szCs w:val="24"/>
        </w:rPr>
        <w:t>re</w:t>
      </w:r>
      <w:proofErr w:type="gramEnd"/>
      <w:r w:rsidRPr="00EE0545">
        <w:rPr>
          <w:rFonts w:ascii="Calibri" w:hAnsi="Calibri" w:cs="Calibri"/>
          <w:sz w:val="24"/>
          <w:szCs w:val="24"/>
        </w:rPr>
        <w:t xml:space="preserve"> bold and flexible, embracing positive disruption and the unpredictable.</w:t>
      </w:r>
    </w:p>
    <w:p w14:paraId="56CB0864" w14:textId="77777777" w:rsidR="00FC2788" w:rsidRPr="00EE0545" w:rsidRDefault="00FC2788" w:rsidP="4B9D9DB9">
      <w:pPr>
        <w:pStyle w:val="Body"/>
        <w:contextualSpacing/>
        <w:rPr>
          <w:rFonts w:ascii="Calibri" w:hAnsi="Calibri" w:cs="Calibri"/>
          <w:b/>
          <w:bCs/>
          <w:sz w:val="24"/>
          <w:szCs w:val="24"/>
          <w:u w:val="single"/>
        </w:rPr>
      </w:pPr>
    </w:p>
    <w:p w14:paraId="16CBC77C" w14:textId="6B846EA2" w:rsidR="4B9D9DB9" w:rsidRDefault="4B9D9DB9" w:rsidP="4B9D9DB9">
      <w:pPr>
        <w:pStyle w:val="Body"/>
        <w:rPr>
          <w:b/>
          <w:bCs/>
          <w:color w:val="000000" w:themeColor="text1"/>
          <w:u w:val="single"/>
        </w:rPr>
      </w:pPr>
    </w:p>
    <w:p w14:paraId="06548C2A" w14:textId="1B4C5804" w:rsidR="4B9D9DB9" w:rsidRDefault="4B9D9DB9" w:rsidP="4B9D9DB9">
      <w:pPr>
        <w:pStyle w:val="Body"/>
        <w:rPr>
          <w:b/>
          <w:bCs/>
          <w:color w:val="000000" w:themeColor="text1"/>
          <w:u w:val="single"/>
        </w:rPr>
      </w:pPr>
    </w:p>
    <w:p w14:paraId="1AB7ED1A" w14:textId="0DE6E5DE" w:rsidR="00FC2788" w:rsidRPr="00EE0545" w:rsidRDefault="00FC2788" w:rsidP="00FC2788">
      <w:pPr>
        <w:pStyle w:val="Body"/>
        <w:contextualSpacing/>
        <w:rPr>
          <w:rFonts w:ascii="Calibri" w:hAnsi="Calibri" w:cs="Calibri"/>
          <w:color w:val="auto"/>
          <w:sz w:val="24"/>
          <w:szCs w:val="24"/>
        </w:rPr>
      </w:pPr>
      <w:r w:rsidRPr="00EE0545">
        <w:rPr>
          <w:rFonts w:ascii="Calibri" w:hAnsi="Calibri" w:cs="Calibri"/>
          <w:b/>
          <w:sz w:val="24"/>
          <w:szCs w:val="24"/>
          <w:u w:val="single"/>
        </w:rPr>
        <w:lastRenderedPageBreak/>
        <w:t>OUR WORK</w:t>
      </w:r>
    </w:p>
    <w:p w14:paraId="1D0FC7CD" w14:textId="599EFCF5" w:rsidR="00FC2788" w:rsidRPr="00EE0545" w:rsidRDefault="00FC2788" w:rsidP="00FC2788">
      <w:pPr>
        <w:pStyle w:val="Body"/>
        <w:rPr>
          <w:rFonts w:ascii="Calibri" w:hAnsi="Calibri" w:cs="Calibri"/>
          <w:sz w:val="24"/>
          <w:szCs w:val="24"/>
        </w:rPr>
      </w:pPr>
      <w:r w:rsidRPr="4B9D9DB9">
        <w:rPr>
          <w:rFonts w:ascii="Calibri" w:hAnsi="Calibri" w:cs="Calibri"/>
          <w:sz w:val="24"/>
          <w:szCs w:val="24"/>
        </w:rPr>
        <w:t xml:space="preserve">The Royal Court is the home of the English Stage Company Limited (ESC) and is the </w:t>
      </w:r>
      <w:proofErr w:type="gramStart"/>
      <w:r w:rsidRPr="4B9D9DB9">
        <w:rPr>
          <w:rFonts w:ascii="Calibri" w:hAnsi="Calibri" w:cs="Calibri"/>
          <w:sz w:val="24"/>
          <w:szCs w:val="24"/>
        </w:rPr>
        <w:t>UK’s</w:t>
      </w:r>
      <w:proofErr w:type="gramEnd"/>
      <w:r w:rsidRPr="4B9D9DB9">
        <w:rPr>
          <w:rFonts w:ascii="Calibri" w:hAnsi="Calibri" w:cs="Calibri"/>
          <w:sz w:val="24"/>
          <w:szCs w:val="24"/>
        </w:rPr>
        <w:t xml:space="preserve"> leading theatre dedicated to new writing.</w:t>
      </w:r>
      <w:r w:rsidRPr="4B9D9DB9">
        <w:rPr>
          <w:rFonts w:ascii="Calibri" w:eastAsia="Calibri" w:hAnsi="Calibri" w:cs="Calibri"/>
          <w:sz w:val="24"/>
          <w:szCs w:val="24"/>
        </w:rPr>
        <w:t xml:space="preserve">  </w:t>
      </w:r>
      <w:r w:rsidRPr="4B9D9DB9">
        <w:rPr>
          <w:rFonts w:ascii="Calibri" w:hAnsi="Calibri" w:cs="Calibri"/>
          <w:sz w:val="24"/>
          <w:szCs w:val="24"/>
        </w:rPr>
        <w:t xml:space="preserve">Up to 20 plays a year </w:t>
      </w:r>
      <w:proofErr w:type="gramStart"/>
      <w:r w:rsidRPr="4B9D9DB9">
        <w:rPr>
          <w:rFonts w:ascii="Calibri" w:hAnsi="Calibri" w:cs="Calibri"/>
          <w:sz w:val="24"/>
          <w:szCs w:val="24"/>
        </w:rPr>
        <w:t>are staged</w:t>
      </w:r>
      <w:proofErr w:type="gramEnd"/>
      <w:r w:rsidRPr="4B9D9DB9">
        <w:rPr>
          <w:rFonts w:ascii="Calibri" w:hAnsi="Calibri" w:cs="Calibri"/>
          <w:sz w:val="24"/>
          <w:szCs w:val="24"/>
        </w:rPr>
        <w:t xml:space="preserve"> between two theatre spaces (the Jerwood Theatre Downstairs and the Jerwood Theatre Upstairs) at the Royal Court’s home on Sloane Square. Over 120,000 people visit the Royal Court every year and many more see our work offsite, online, in the West End, globally and on tour. Our unique sector-leading activity is the play development </w:t>
      </w:r>
      <w:proofErr w:type="gramStart"/>
      <w:r w:rsidRPr="4B9D9DB9">
        <w:rPr>
          <w:rFonts w:ascii="Calibri" w:hAnsi="Calibri" w:cs="Calibri"/>
          <w:sz w:val="24"/>
          <w:szCs w:val="24"/>
        </w:rPr>
        <w:t>work which</w:t>
      </w:r>
      <w:proofErr w:type="gramEnd"/>
      <w:r w:rsidRPr="4B9D9DB9">
        <w:rPr>
          <w:rFonts w:ascii="Calibri" w:hAnsi="Calibri" w:cs="Calibri"/>
          <w:sz w:val="24"/>
          <w:szCs w:val="24"/>
        </w:rPr>
        <w:t xml:space="preserve"> takes place year-round including an ongoing programme of Writers Groups for around 100 writers a year.</w:t>
      </w:r>
    </w:p>
    <w:p w14:paraId="03E72F45" w14:textId="77777777" w:rsidR="00327D05" w:rsidRPr="00EE0545" w:rsidRDefault="00327D05" w:rsidP="00FC2788">
      <w:pPr>
        <w:pStyle w:val="Body"/>
        <w:contextualSpacing/>
        <w:rPr>
          <w:rFonts w:ascii="Calibri" w:hAnsi="Calibri" w:cs="Calibri"/>
          <w:color w:val="auto"/>
          <w:sz w:val="24"/>
          <w:szCs w:val="24"/>
        </w:rPr>
      </w:pPr>
    </w:p>
    <w:p w14:paraId="0170D6A6" w14:textId="7C3CDC4E" w:rsidR="00FC2788" w:rsidRPr="00EE0545" w:rsidRDefault="00FC2788" w:rsidP="00FC2788">
      <w:pPr>
        <w:pStyle w:val="Body"/>
        <w:contextualSpacing/>
        <w:rPr>
          <w:rFonts w:ascii="Calibri" w:hAnsi="Calibri" w:cs="Calibri"/>
          <w:color w:val="auto"/>
          <w:sz w:val="24"/>
          <w:szCs w:val="24"/>
        </w:rPr>
      </w:pPr>
      <w:r w:rsidRPr="00EE0545">
        <w:rPr>
          <w:rFonts w:ascii="Calibri" w:hAnsi="Calibri" w:cs="Calibri"/>
          <w:color w:val="auto"/>
          <w:sz w:val="24"/>
          <w:szCs w:val="24"/>
        </w:rPr>
        <w:t>The Royal Court is committed to fostering an inclusive, socially just culture in which everyone feels they belong. We are an equal opportunities and disability confident employer and we seek a representative workforce for our city</w:t>
      </w:r>
      <w:r w:rsidR="00BE60CD" w:rsidRPr="00EE0545">
        <w:rPr>
          <w:rFonts w:ascii="Calibri" w:hAnsi="Calibri" w:cs="Calibri"/>
          <w:color w:val="auto"/>
          <w:sz w:val="24"/>
          <w:szCs w:val="24"/>
        </w:rPr>
        <w:t>.</w:t>
      </w:r>
    </w:p>
    <w:p w14:paraId="60E7433E" w14:textId="77777777" w:rsidR="00FC2788" w:rsidRPr="00EE0545" w:rsidRDefault="00FC2788" w:rsidP="00FC2788">
      <w:pPr>
        <w:pStyle w:val="Body"/>
        <w:rPr>
          <w:rFonts w:ascii="Calibri" w:hAnsi="Calibri" w:cs="Calibri"/>
          <w:sz w:val="24"/>
          <w:szCs w:val="24"/>
        </w:rPr>
      </w:pPr>
    </w:p>
    <w:p w14:paraId="230B906C" w14:textId="77777777" w:rsidR="00FC2788" w:rsidRPr="00EE0545" w:rsidRDefault="00FC2788" w:rsidP="00FC2788">
      <w:pPr>
        <w:rPr>
          <w:rFonts w:ascii="Calibri" w:hAnsi="Calibri" w:cs="Calibri"/>
          <w:b/>
          <w:sz w:val="32"/>
          <w:szCs w:val="32"/>
        </w:rPr>
      </w:pPr>
      <w:r w:rsidRPr="00EE0545">
        <w:rPr>
          <w:rFonts w:ascii="Calibri" w:hAnsi="Calibri" w:cs="Calibri"/>
          <w:b/>
          <w:sz w:val="32"/>
          <w:szCs w:val="32"/>
        </w:rPr>
        <w:t>3.      ABOUT THIS ROLE</w:t>
      </w:r>
    </w:p>
    <w:p w14:paraId="20F62670"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xml:space="preserve">Job Title: </w:t>
      </w:r>
      <w:r w:rsidRPr="00EE0545">
        <w:rPr>
          <w:rFonts w:ascii="Calibri" w:eastAsia="Gill Sans MT" w:hAnsi="Calibri" w:cs="Calibri"/>
          <w:b/>
          <w:color w:val="auto"/>
          <w:lang w:eastAsia="en-GB"/>
          <w14:textOutline w14:w="0" w14:cap="flat" w14:cmpd="sng" w14:algn="ctr">
            <w14:noFill/>
            <w14:prstDash w14:val="solid"/>
            <w14:bevel/>
          </w14:textOutline>
        </w:rPr>
        <w:t>Front of House Usher</w:t>
      </w:r>
    </w:p>
    <w:p w14:paraId="1E2D6CEF" w14:textId="15D04513" w:rsidR="008505F5" w:rsidRPr="00EE0545" w:rsidRDefault="6D6F9B18" w:rsidP="44AE23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Gill Sans MT" w:hAnsi="Calibri" w:cs="Calibri"/>
          <w:b/>
          <w:bCs/>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xml:space="preserve">Responsible to: </w:t>
      </w:r>
      <w:r w:rsidRPr="00EE0545">
        <w:rPr>
          <w:rFonts w:ascii="Calibri" w:eastAsia="Gill Sans MT" w:hAnsi="Calibri" w:cs="Calibri"/>
          <w:b/>
          <w:bCs/>
          <w:color w:val="auto"/>
          <w:lang w:eastAsia="en-GB"/>
          <w14:textOutline w14:w="0" w14:cap="flat" w14:cmpd="sng" w14:algn="ctr">
            <w14:noFill/>
            <w14:prstDash w14:val="solid"/>
            <w14:bevel/>
          </w14:textOutline>
        </w:rPr>
        <w:t xml:space="preserve">Theatre </w:t>
      </w:r>
      <w:r w:rsidR="5297CECF" w:rsidRPr="00EE0545">
        <w:rPr>
          <w:rFonts w:ascii="Calibri" w:eastAsia="Gill Sans MT" w:hAnsi="Calibri" w:cs="Calibri"/>
          <w:b/>
          <w:bCs/>
          <w:color w:val="auto"/>
          <w:lang w:eastAsia="en-GB"/>
          <w14:textOutline w14:w="0" w14:cap="flat" w14:cmpd="sng" w14:algn="ctr">
            <w14:noFill/>
            <w14:prstDash w14:val="solid"/>
            <w14:bevel/>
          </w14:textOutline>
        </w:rPr>
        <w:t>Manag</w:t>
      </w:r>
      <w:r w:rsidR="73D6317C" w:rsidRPr="00EE0545">
        <w:rPr>
          <w:rFonts w:ascii="Calibri" w:eastAsia="Gill Sans MT" w:hAnsi="Calibri" w:cs="Calibri"/>
          <w:b/>
          <w:bCs/>
          <w:color w:val="auto"/>
          <w:lang w:eastAsia="en-GB"/>
          <w14:textOutline w14:w="0" w14:cap="flat" w14:cmpd="sng" w14:algn="ctr">
            <w14:noFill/>
            <w14:prstDash w14:val="solid"/>
            <w14:bevel/>
          </w14:textOutline>
        </w:rPr>
        <w:t>ement Team</w:t>
      </w:r>
    </w:p>
    <w:p w14:paraId="4FB8C2EC"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MAIN PURPOSE</w:t>
      </w:r>
    </w:p>
    <w:p w14:paraId="7E1AB71D"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xml:space="preserve">The Front of House team is the public face of the theatre, welcoming the audience and delivering excellent customer service, while ensuring that health &amp; safety and licensing regulations </w:t>
      </w:r>
      <w:proofErr w:type="gramStart"/>
      <w:r w:rsidRPr="00EE0545">
        <w:rPr>
          <w:rFonts w:ascii="Calibri" w:eastAsia="Gill Sans MT" w:hAnsi="Calibri" w:cs="Calibri"/>
          <w:color w:val="auto"/>
          <w:lang w:eastAsia="en-GB"/>
          <w14:textOutline w14:w="0" w14:cap="flat" w14:cmpd="sng" w14:algn="ctr">
            <w14:noFill/>
            <w14:prstDash w14:val="solid"/>
            <w14:bevel/>
          </w14:textOutline>
        </w:rPr>
        <w:t>are met</w:t>
      </w:r>
      <w:proofErr w:type="gramEnd"/>
      <w:r w:rsidRPr="00EE0545">
        <w:rPr>
          <w:rFonts w:ascii="Calibri" w:eastAsia="Gill Sans MT" w:hAnsi="Calibri" w:cs="Calibri"/>
          <w:color w:val="auto"/>
          <w:lang w:eastAsia="en-GB"/>
          <w14:textOutline w14:w="0" w14:cap="flat" w14:cmpd="sng" w14:algn="ctr">
            <w14:noFill/>
            <w14:prstDash w14:val="solid"/>
            <w14:bevel/>
          </w14:textOutline>
        </w:rPr>
        <w:t xml:space="preserve">. Ushers must be able to commit to at least </w:t>
      </w:r>
      <w:proofErr w:type="gramStart"/>
      <w:r w:rsidRPr="00EE0545">
        <w:rPr>
          <w:rFonts w:ascii="Calibri" w:eastAsia="Gill Sans MT" w:hAnsi="Calibri" w:cs="Calibri"/>
          <w:color w:val="auto"/>
          <w:lang w:eastAsia="en-GB"/>
          <w14:textOutline w14:w="0" w14:cap="flat" w14:cmpd="sng" w14:algn="ctr">
            <w14:noFill/>
            <w14:prstDash w14:val="solid"/>
            <w14:bevel/>
          </w14:textOutline>
        </w:rPr>
        <w:t>3</w:t>
      </w:r>
      <w:proofErr w:type="gramEnd"/>
      <w:r w:rsidRPr="00EE0545">
        <w:rPr>
          <w:rFonts w:ascii="Calibri" w:eastAsia="Gill Sans MT" w:hAnsi="Calibri" w:cs="Calibri"/>
          <w:color w:val="auto"/>
          <w:lang w:eastAsia="en-GB"/>
          <w14:textOutline w14:w="0" w14:cap="flat" w14:cmpd="sng" w14:algn="ctr">
            <w14:noFill/>
            <w14:prstDash w14:val="solid"/>
            <w14:bevel/>
          </w14:textOutline>
        </w:rPr>
        <w:t xml:space="preserve"> shifts a week, including regular weekends and ideally midweek matinees.</w:t>
      </w:r>
    </w:p>
    <w:p w14:paraId="61EFDC81"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KEY TASKS</w:t>
      </w:r>
    </w:p>
    <w:p w14:paraId="17E04BCA" w14:textId="2CE07D71"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·Assisting the Duty House Managers (DHMs) in providing a welcoming environment for all visitors to our venue.</w:t>
      </w:r>
    </w:p>
    <w:p w14:paraId="5BA5BA79" w14:textId="5BDF12C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Ensuring the safety and comfort of members of the public and staff at all times.</w:t>
      </w:r>
    </w:p>
    <w:p w14:paraId="7FEFAE03"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To uphold the Royal Court’s existing high standards of customer care.</w:t>
      </w:r>
    </w:p>
    <w:p w14:paraId="28F3A52C"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Be knowledgeable about the theatre’s programme and facilities.</w:t>
      </w:r>
    </w:p>
    <w:p w14:paraId="26145B08"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Ensuring the clean and tidy presentation of the front of house areas, checking toilets and front of house displays as appropriate.</w:t>
      </w:r>
    </w:p>
    <w:p w14:paraId="75F517C5"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Deal effectively with customer complaints in a calm and efficient manner.</w:t>
      </w:r>
    </w:p>
    <w:p w14:paraId="569DE6E9"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xml:space="preserve">· Ensuring that basic daily cleaning duties </w:t>
      </w:r>
      <w:proofErr w:type="gramStart"/>
      <w:r w:rsidRPr="00EE0545">
        <w:rPr>
          <w:rFonts w:ascii="Calibri" w:eastAsia="Gill Sans MT" w:hAnsi="Calibri" w:cs="Calibri"/>
          <w:color w:val="auto"/>
          <w:lang w:eastAsia="en-GB"/>
          <w14:textOutline w14:w="0" w14:cap="flat" w14:cmpd="sng" w14:algn="ctr">
            <w14:noFill/>
            <w14:prstDash w14:val="solid"/>
            <w14:bevel/>
          </w14:textOutline>
        </w:rPr>
        <w:t>are carried out</w:t>
      </w:r>
      <w:proofErr w:type="gramEnd"/>
      <w:r w:rsidRPr="00EE0545">
        <w:rPr>
          <w:rFonts w:ascii="Calibri" w:eastAsia="Gill Sans MT" w:hAnsi="Calibri" w:cs="Calibri"/>
          <w:color w:val="auto"/>
          <w:lang w:eastAsia="en-GB"/>
          <w14:textOutline w14:w="0" w14:cap="flat" w14:cmpd="sng" w14:algn="ctr">
            <w14:noFill/>
            <w14:prstDash w14:val="solid"/>
            <w14:bevel/>
          </w14:textOutline>
        </w:rPr>
        <w:t xml:space="preserve"> and assist with other weekly responsibilities as allocated.</w:t>
      </w:r>
    </w:p>
    <w:p w14:paraId="02B06CB6"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Assisting other staff working on performances/events, including Box Office, Bar &amp; Kitchen, Stage Door and Stage Managers.</w:t>
      </w:r>
    </w:p>
    <w:p w14:paraId="45474374"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proofErr w:type="gramStart"/>
      <w:r w:rsidRPr="00EE0545">
        <w:rPr>
          <w:rFonts w:ascii="Calibri" w:eastAsia="Gill Sans MT" w:hAnsi="Calibri" w:cs="Calibri"/>
          <w:color w:val="auto"/>
          <w:lang w:eastAsia="en-GB"/>
          <w14:textOutline w14:w="0" w14:cap="flat" w14:cmpd="sng" w14:algn="ctr">
            <w14:noFill/>
            <w14:prstDash w14:val="solid"/>
            <w14:bevel/>
          </w14:textOutline>
        </w:rPr>
        <w:t>· Covering evening</w:t>
      </w:r>
      <w:proofErr w:type="gramEnd"/>
      <w:r w:rsidRPr="00EE0545">
        <w:rPr>
          <w:rFonts w:ascii="Calibri" w:eastAsia="Gill Sans MT" w:hAnsi="Calibri" w:cs="Calibri"/>
          <w:color w:val="auto"/>
          <w:lang w:eastAsia="en-GB"/>
          <w14:textOutline w14:w="0" w14:cap="flat" w14:cmpd="sng" w14:algn="ctr">
            <w14:noFill/>
            <w14:prstDash w14:val="solid"/>
            <w14:bevel/>
          </w14:textOutline>
        </w:rPr>
        <w:t xml:space="preserve"> Stage Door breaks where applicable including the monitoring of the building’s alarm systems.</w:t>
      </w:r>
    </w:p>
    <w:p w14:paraId="59F3A1F7"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Being pro-active in Front of House sales to ensure maximum profitability and to accurately reconcile and record cash takings.</w:t>
      </w:r>
    </w:p>
    <w:p w14:paraId="729975FE"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xml:space="preserve">· Ensure all cash and equipment </w:t>
      </w:r>
      <w:proofErr w:type="gramStart"/>
      <w:r w:rsidRPr="00EE0545">
        <w:rPr>
          <w:rFonts w:ascii="Calibri" w:eastAsia="Gill Sans MT" w:hAnsi="Calibri" w:cs="Calibri"/>
          <w:color w:val="auto"/>
          <w:lang w:eastAsia="en-GB"/>
          <w14:textOutline w14:w="0" w14:cap="flat" w14:cmpd="sng" w14:algn="ctr">
            <w14:noFill/>
            <w14:prstDash w14:val="solid"/>
            <w14:bevel/>
          </w14:textOutline>
        </w:rPr>
        <w:t>is kept</w:t>
      </w:r>
      <w:proofErr w:type="gramEnd"/>
      <w:r w:rsidRPr="00EE0545">
        <w:rPr>
          <w:rFonts w:ascii="Calibri" w:eastAsia="Gill Sans MT" w:hAnsi="Calibri" w:cs="Calibri"/>
          <w:color w:val="auto"/>
          <w:lang w:eastAsia="en-GB"/>
          <w14:textOutline w14:w="0" w14:cap="flat" w14:cmpd="sng" w14:algn="ctr">
            <w14:noFill/>
            <w14:prstDash w14:val="solid"/>
            <w14:bevel/>
          </w14:textOutline>
        </w:rPr>
        <w:t xml:space="preserve"> safely whilst on the premises.</w:t>
      </w:r>
    </w:p>
    <w:p w14:paraId="04507562"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Attend all scheduled training sessions.</w:t>
      </w:r>
    </w:p>
    <w:p w14:paraId="1DB3D77E" w14:textId="0AA55C8D" w:rsidR="008505F5" w:rsidRPr="00EE0545" w:rsidRDefault="5297CECF" w:rsidP="44AE23A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lastRenderedPageBreak/>
        <w:t xml:space="preserve">· Contributing to the Royal Court’s active and developing access policy through appropriate understanding of the needs of all </w:t>
      </w:r>
      <w:r w:rsidR="2CE97BBC" w:rsidRPr="00EE0545">
        <w:rPr>
          <w:rFonts w:ascii="Calibri" w:eastAsia="Gill Sans MT" w:hAnsi="Calibri" w:cs="Calibri"/>
          <w:color w:val="auto"/>
          <w:lang w:eastAsia="en-GB"/>
          <w14:textOutline w14:w="0" w14:cap="flat" w14:cmpd="sng" w14:algn="ctr">
            <w14:noFill/>
            <w14:prstDash w14:val="solid"/>
            <w14:bevel/>
          </w14:textOutline>
        </w:rPr>
        <w:t xml:space="preserve">our </w:t>
      </w:r>
      <w:r w:rsidRPr="00EE0545">
        <w:rPr>
          <w:rFonts w:ascii="Calibri" w:eastAsia="Gill Sans MT" w:hAnsi="Calibri" w:cs="Calibri"/>
          <w:color w:val="auto"/>
          <w:lang w:eastAsia="en-GB"/>
          <w14:textOutline w14:w="0" w14:cap="flat" w14:cmpd="sng" w14:algn="ctr">
            <w14:noFill/>
            <w14:prstDash w14:val="solid"/>
            <w14:bevel/>
          </w14:textOutline>
        </w:rPr>
        <w:t>visitors</w:t>
      </w:r>
      <w:r w:rsidR="256861D6" w:rsidRPr="00EE0545">
        <w:rPr>
          <w:rFonts w:ascii="Calibri" w:eastAsia="Gill Sans MT" w:hAnsi="Calibri" w:cs="Calibri"/>
          <w:color w:val="auto"/>
          <w:lang w:eastAsia="en-GB"/>
          <w14:textOutline w14:w="0" w14:cap="flat" w14:cmpd="sng" w14:algn="ctr">
            <w14:noFill/>
            <w14:prstDash w14:val="solid"/>
            <w14:bevel/>
          </w14:textOutline>
        </w:rPr>
        <w:t>.</w:t>
      </w:r>
    </w:p>
    <w:p w14:paraId="175EBAAB"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Adhere to all fire, health and safety procedures to minimize the risk of injury and accidents.</w:t>
      </w:r>
    </w:p>
    <w:p w14:paraId="282BE6F3"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Adhere to all staff work practices, rules and regulations.</w:t>
      </w:r>
    </w:p>
    <w:p w14:paraId="3747ADED"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Support the sustainable operating or our business as per our sustainability policy.</w:t>
      </w:r>
    </w:p>
    <w:p w14:paraId="53E83909" w14:textId="77777777" w:rsidR="008505F5" w:rsidRPr="00EE0545" w:rsidRDefault="008505F5" w:rsidP="008505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Gill Sans MT" w:hAnsi="Calibri" w:cs="Calibri"/>
          <w:color w:val="auto"/>
          <w:lang w:eastAsia="en-GB"/>
          <w14:textOutline w14:w="0" w14:cap="flat" w14:cmpd="sng" w14:algn="ctr">
            <w14:noFill/>
            <w14:prstDash w14:val="solid"/>
            <w14:bevel/>
          </w14:textOutline>
        </w:rPr>
      </w:pPr>
      <w:r w:rsidRPr="00EE0545">
        <w:rPr>
          <w:rFonts w:ascii="Calibri" w:eastAsia="Gill Sans MT" w:hAnsi="Calibri" w:cs="Calibri"/>
          <w:color w:val="auto"/>
          <w:lang w:eastAsia="en-GB"/>
          <w14:textOutline w14:w="0" w14:cap="flat" w14:cmpd="sng" w14:algn="ctr">
            <w14:noFill/>
            <w14:prstDash w14:val="solid"/>
            <w14:bevel/>
          </w14:textOutline>
        </w:rPr>
        <w:t>· Carry out any other duties required by the theatre in pursuance of the above objectives.</w:t>
      </w:r>
    </w:p>
    <w:p w14:paraId="746E8DAD" w14:textId="77777777" w:rsidR="00FC2788" w:rsidRPr="00EE0545" w:rsidRDefault="00FC2788" w:rsidP="00FC2788">
      <w:pPr>
        <w:pStyle w:val="Body"/>
        <w:rPr>
          <w:rFonts w:ascii="Calibri" w:hAnsi="Calibri" w:cs="Calibri"/>
          <w:sz w:val="24"/>
          <w:szCs w:val="24"/>
        </w:rPr>
      </w:pPr>
    </w:p>
    <w:p w14:paraId="503E25E6" w14:textId="77777777" w:rsidR="00FC2788" w:rsidRPr="00EE0545" w:rsidRDefault="00FC2788" w:rsidP="00FC2788">
      <w:pPr>
        <w:pStyle w:val="Body"/>
        <w:rPr>
          <w:rFonts w:ascii="Calibri" w:hAnsi="Calibri" w:cs="Calibri"/>
          <w:b/>
          <w:sz w:val="32"/>
          <w:szCs w:val="32"/>
        </w:rPr>
      </w:pPr>
      <w:r w:rsidRPr="00EE0545">
        <w:rPr>
          <w:rFonts w:ascii="Calibri" w:hAnsi="Calibri" w:cs="Calibri"/>
          <w:b/>
          <w:sz w:val="32"/>
          <w:szCs w:val="32"/>
        </w:rPr>
        <w:t xml:space="preserve">4.  </w:t>
      </w:r>
      <w:r w:rsidRPr="00EE0545">
        <w:rPr>
          <w:rFonts w:ascii="Calibri" w:hAnsi="Calibri" w:cs="Calibri"/>
          <w:b/>
          <w:sz w:val="32"/>
          <w:szCs w:val="32"/>
        </w:rPr>
        <w:tab/>
        <w:t xml:space="preserve">PERSON SPECIFICATION </w:t>
      </w:r>
    </w:p>
    <w:p w14:paraId="7B40D2BA" w14:textId="77777777" w:rsidR="00FC2788" w:rsidRPr="00EE0545" w:rsidRDefault="00FC2788" w:rsidP="00FC2788">
      <w:pPr>
        <w:pStyle w:val="Body"/>
        <w:rPr>
          <w:rFonts w:ascii="Calibri" w:hAnsi="Calibri" w:cs="Calibri"/>
          <w:b/>
          <w:sz w:val="24"/>
          <w:szCs w:val="24"/>
        </w:rPr>
      </w:pPr>
    </w:p>
    <w:p w14:paraId="65F7BEDD" w14:textId="7DBC4922" w:rsidR="00584043" w:rsidRPr="00EE0545" w:rsidRDefault="00584043" w:rsidP="00584043">
      <w:pPr>
        <w:pStyle w:val="ListParagraph"/>
        <w:numPr>
          <w:ilvl w:val="0"/>
          <w:numId w:val="47"/>
        </w:numPr>
        <w:spacing w:after="0" w:line="288" w:lineRule="auto"/>
        <w:rPr>
          <w:rFonts w:ascii="Calibri" w:hAnsi="Calibri" w:cs="Calibri"/>
          <w:sz w:val="24"/>
          <w:szCs w:val="24"/>
        </w:rPr>
      </w:pPr>
      <w:r w:rsidRPr="00EE0545">
        <w:rPr>
          <w:rFonts w:ascii="Calibri" w:hAnsi="Calibri" w:cs="Calibri"/>
          <w:sz w:val="24"/>
          <w:szCs w:val="24"/>
        </w:rPr>
        <w:t>Previous experience of working with the general public or have the ability to deal confidently with a wide range of different people</w:t>
      </w:r>
    </w:p>
    <w:p w14:paraId="126C94D6" w14:textId="3C355B2E" w:rsidR="00584043" w:rsidRPr="00EE0545" w:rsidRDefault="6A18FCC2" w:rsidP="44AE23AD">
      <w:pPr>
        <w:pStyle w:val="ListParagraph"/>
        <w:numPr>
          <w:ilvl w:val="0"/>
          <w:numId w:val="47"/>
        </w:numPr>
        <w:spacing w:after="0" w:line="288" w:lineRule="auto"/>
        <w:rPr>
          <w:rFonts w:ascii="Calibri" w:hAnsi="Calibri" w:cs="Calibri"/>
          <w:sz w:val="24"/>
          <w:szCs w:val="24"/>
        </w:rPr>
      </w:pPr>
      <w:r w:rsidRPr="00EE0545">
        <w:rPr>
          <w:rFonts w:ascii="Calibri" w:hAnsi="Calibri" w:cs="Calibri"/>
          <w:sz w:val="24"/>
          <w:szCs w:val="24"/>
        </w:rPr>
        <w:t>Excellent communication skills</w:t>
      </w:r>
    </w:p>
    <w:p w14:paraId="2EDE1B34" w14:textId="471EFBFF" w:rsidR="00584043" w:rsidRPr="00EE0545" w:rsidRDefault="6A18FCC2" w:rsidP="44AE23AD">
      <w:pPr>
        <w:pStyle w:val="ListParagraph"/>
        <w:numPr>
          <w:ilvl w:val="0"/>
          <w:numId w:val="47"/>
        </w:numPr>
        <w:spacing w:after="0" w:line="288" w:lineRule="auto"/>
        <w:rPr>
          <w:rFonts w:ascii="Calibri" w:hAnsi="Calibri" w:cs="Calibri"/>
          <w:sz w:val="24"/>
          <w:szCs w:val="24"/>
        </w:rPr>
      </w:pPr>
      <w:r w:rsidRPr="00EE0545">
        <w:rPr>
          <w:rFonts w:ascii="Calibri" w:hAnsi="Calibri" w:cs="Calibri"/>
          <w:sz w:val="24"/>
          <w:szCs w:val="24"/>
        </w:rPr>
        <w:t xml:space="preserve">Friendly and welcoming </w:t>
      </w:r>
    </w:p>
    <w:p w14:paraId="19C662F3" w14:textId="77777777" w:rsidR="00584043" w:rsidRPr="00EE0545" w:rsidRDefault="6A18FCC2" w:rsidP="44AE23AD">
      <w:pPr>
        <w:pStyle w:val="ListParagraph"/>
        <w:numPr>
          <w:ilvl w:val="0"/>
          <w:numId w:val="47"/>
        </w:numPr>
        <w:spacing w:after="0" w:line="288" w:lineRule="auto"/>
        <w:rPr>
          <w:rFonts w:ascii="Calibri" w:hAnsi="Calibri" w:cs="Calibri"/>
          <w:sz w:val="24"/>
          <w:szCs w:val="24"/>
        </w:rPr>
      </w:pPr>
      <w:r w:rsidRPr="00EE0545">
        <w:rPr>
          <w:rFonts w:ascii="Calibri" w:hAnsi="Calibri" w:cs="Calibri"/>
          <w:sz w:val="24"/>
          <w:szCs w:val="24"/>
        </w:rPr>
        <w:t xml:space="preserve">Proactive and flexible approach to work </w:t>
      </w:r>
    </w:p>
    <w:p w14:paraId="6ACEBB92" w14:textId="77777777" w:rsidR="00584043" w:rsidRPr="00EE0545" w:rsidRDefault="6A18FCC2" w:rsidP="44AE23AD">
      <w:pPr>
        <w:pStyle w:val="ListParagraph"/>
        <w:numPr>
          <w:ilvl w:val="0"/>
          <w:numId w:val="47"/>
        </w:numPr>
        <w:spacing w:after="0" w:line="288" w:lineRule="auto"/>
        <w:rPr>
          <w:rFonts w:ascii="Calibri" w:hAnsi="Calibri" w:cs="Calibri"/>
          <w:sz w:val="24"/>
          <w:szCs w:val="24"/>
        </w:rPr>
      </w:pPr>
      <w:r w:rsidRPr="00EE0545">
        <w:rPr>
          <w:rFonts w:ascii="Calibri" w:hAnsi="Calibri" w:cs="Calibri"/>
          <w:sz w:val="24"/>
          <w:szCs w:val="24"/>
        </w:rPr>
        <w:t xml:space="preserve">Ability to work calmly and effectively in stressful situations </w:t>
      </w:r>
    </w:p>
    <w:p w14:paraId="17FED231" w14:textId="7A8DA699" w:rsidR="00584043" w:rsidRPr="00EE0545" w:rsidRDefault="6A18FCC2" w:rsidP="44AE23AD">
      <w:pPr>
        <w:pStyle w:val="ListParagraph"/>
        <w:numPr>
          <w:ilvl w:val="0"/>
          <w:numId w:val="47"/>
        </w:numPr>
        <w:spacing w:after="0" w:line="288" w:lineRule="auto"/>
        <w:rPr>
          <w:rFonts w:ascii="Calibri" w:hAnsi="Calibri" w:cs="Calibri"/>
          <w:sz w:val="24"/>
          <w:szCs w:val="24"/>
        </w:rPr>
      </w:pPr>
      <w:r w:rsidRPr="00EE0545">
        <w:rPr>
          <w:rFonts w:ascii="Calibri" w:hAnsi="Calibri" w:cs="Calibri"/>
          <w:sz w:val="24"/>
          <w:szCs w:val="24"/>
        </w:rPr>
        <w:t xml:space="preserve">Good team </w:t>
      </w:r>
      <w:r w:rsidR="2FE95773" w:rsidRPr="00EE0545">
        <w:rPr>
          <w:rFonts w:ascii="Calibri" w:hAnsi="Calibri" w:cs="Calibri"/>
          <w:sz w:val="24"/>
          <w:szCs w:val="24"/>
        </w:rPr>
        <w:t>player</w:t>
      </w:r>
    </w:p>
    <w:p w14:paraId="7671BC5B" w14:textId="2FB94D32" w:rsidR="00584043" w:rsidRPr="00EE0545" w:rsidRDefault="6A18FCC2" w:rsidP="44AE23AD">
      <w:pPr>
        <w:pStyle w:val="ListParagraph"/>
        <w:numPr>
          <w:ilvl w:val="0"/>
          <w:numId w:val="47"/>
        </w:numPr>
        <w:spacing w:after="0" w:line="288" w:lineRule="auto"/>
        <w:rPr>
          <w:rFonts w:ascii="Calibri" w:hAnsi="Calibri" w:cs="Calibri"/>
          <w:sz w:val="24"/>
          <w:szCs w:val="24"/>
        </w:rPr>
      </w:pPr>
      <w:r w:rsidRPr="00EE0545">
        <w:rPr>
          <w:rFonts w:ascii="Calibri" w:hAnsi="Calibri" w:cs="Calibri"/>
          <w:sz w:val="24"/>
          <w:szCs w:val="24"/>
        </w:rPr>
        <w:t>Ability to use initiative and prioritise during busy periods.</w:t>
      </w:r>
    </w:p>
    <w:p w14:paraId="72D33221" w14:textId="51DE64B5" w:rsidR="00584043" w:rsidRPr="00EE0545" w:rsidRDefault="6A18FCC2" w:rsidP="44AE23AD">
      <w:pPr>
        <w:pStyle w:val="ListParagraph"/>
        <w:numPr>
          <w:ilvl w:val="0"/>
          <w:numId w:val="47"/>
        </w:numPr>
        <w:spacing w:after="0" w:line="288" w:lineRule="auto"/>
        <w:rPr>
          <w:rFonts w:ascii="Calibri" w:hAnsi="Calibri" w:cs="Calibri"/>
          <w:sz w:val="24"/>
          <w:szCs w:val="24"/>
        </w:rPr>
      </w:pPr>
      <w:r w:rsidRPr="00EE0545">
        <w:rPr>
          <w:rFonts w:ascii="Calibri" w:hAnsi="Calibri" w:cs="Calibri"/>
          <w:sz w:val="24"/>
          <w:szCs w:val="24"/>
        </w:rPr>
        <w:t>An interest in theatre</w:t>
      </w:r>
      <w:r w:rsidR="0F3BCA0C" w:rsidRPr="00EE0545">
        <w:rPr>
          <w:rFonts w:ascii="Calibri" w:hAnsi="Calibri" w:cs="Calibri"/>
          <w:sz w:val="24"/>
          <w:szCs w:val="24"/>
        </w:rPr>
        <w:t>.</w:t>
      </w:r>
    </w:p>
    <w:p w14:paraId="6B643358" w14:textId="5740D12A" w:rsidR="00FC2788" w:rsidRPr="00EE0545" w:rsidRDefault="00FC2788" w:rsidP="008505F5">
      <w:pPr>
        <w:pStyle w:val="Body"/>
        <w:ind w:left="720"/>
        <w:rPr>
          <w:rFonts w:ascii="Calibri" w:hAnsi="Calibri" w:cs="Calibri"/>
          <w:color w:val="FF0000"/>
          <w:sz w:val="24"/>
          <w:szCs w:val="24"/>
          <w:highlight w:val="yellow"/>
        </w:rPr>
      </w:pPr>
    </w:p>
    <w:p w14:paraId="2F09E4BC" w14:textId="64692585" w:rsidR="00FC2788" w:rsidRPr="00EE0545" w:rsidRDefault="00FC2788" w:rsidP="00FC2788">
      <w:pPr>
        <w:pStyle w:val="Body"/>
        <w:rPr>
          <w:rFonts w:ascii="Calibri" w:hAnsi="Calibri" w:cs="Calibri"/>
          <w:sz w:val="24"/>
          <w:szCs w:val="24"/>
        </w:rPr>
      </w:pPr>
      <w:r w:rsidRPr="00EE0545">
        <w:rPr>
          <w:rFonts w:ascii="Calibri" w:hAnsi="Calibri" w:cs="Calibri"/>
          <w:sz w:val="24"/>
          <w:szCs w:val="24"/>
        </w:rPr>
        <w:tab/>
      </w:r>
    </w:p>
    <w:p w14:paraId="2998BA5E" w14:textId="77777777" w:rsidR="00FC2788" w:rsidRPr="00EE0545" w:rsidRDefault="00FC2788" w:rsidP="00FC2788">
      <w:pPr>
        <w:pStyle w:val="Body"/>
        <w:spacing w:line="288" w:lineRule="auto"/>
        <w:rPr>
          <w:rFonts w:ascii="Calibri" w:hAnsi="Calibri" w:cs="Calibri"/>
          <w:b/>
          <w:sz w:val="32"/>
          <w:szCs w:val="32"/>
          <w:lang w:val="fr-FR"/>
        </w:rPr>
      </w:pPr>
      <w:r w:rsidRPr="00EE0545">
        <w:rPr>
          <w:rFonts w:ascii="Calibri" w:hAnsi="Calibri" w:cs="Calibri"/>
          <w:b/>
          <w:sz w:val="32"/>
          <w:szCs w:val="32"/>
          <w:lang w:val="fr-FR"/>
        </w:rPr>
        <w:t xml:space="preserve">5.       TERMS AND CONDITIONS </w:t>
      </w:r>
    </w:p>
    <w:p w14:paraId="63327938" w14:textId="436610C2" w:rsidR="00FC2788" w:rsidRPr="00EE0545" w:rsidRDefault="00FC2788" w:rsidP="44AE23AD">
      <w:pPr>
        <w:pStyle w:val="Body"/>
        <w:spacing w:line="288" w:lineRule="auto"/>
        <w:ind w:left="2160" w:hanging="2160"/>
        <w:rPr>
          <w:rFonts w:ascii="Calibri" w:hAnsi="Calibri" w:cs="Calibri"/>
          <w:sz w:val="24"/>
          <w:szCs w:val="24"/>
          <w:lang w:val="en-GB"/>
        </w:rPr>
      </w:pPr>
      <w:r w:rsidRPr="510102B9">
        <w:rPr>
          <w:rFonts w:ascii="Calibri" w:hAnsi="Calibri" w:cs="Calibri"/>
          <w:sz w:val="24"/>
          <w:szCs w:val="24"/>
          <w:lang w:val="en-GB"/>
        </w:rPr>
        <w:t xml:space="preserve">Hours: </w:t>
      </w:r>
      <w:r w:rsidR="007971F3">
        <w:tab/>
      </w:r>
      <w:r w:rsidR="6A18FCC2" w:rsidRPr="510102B9">
        <w:rPr>
          <w:rFonts w:ascii="Calibri" w:hAnsi="Calibri" w:cs="Calibri"/>
          <w:sz w:val="24"/>
          <w:szCs w:val="24"/>
          <w:lang w:val="en-GB"/>
        </w:rPr>
        <w:t>The Deputy Theatre Manager aims to g</w:t>
      </w:r>
      <w:r w:rsidR="53C3137F" w:rsidRPr="510102B9">
        <w:rPr>
          <w:rFonts w:ascii="Calibri" w:hAnsi="Calibri" w:cs="Calibri"/>
          <w:sz w:val="24"/>
          <w:szCs w:val="24"/>
          <w:lang w:val="en-GB"/>
        </w:rPr>
        <w:t xml:space="preserve">ive every usher 3 shifts a week dependant on availability. </w:t>
      </w:r>
      <w:r w:rsidR="6A18FCC2" w:rsidRPr="510102B9">
        <w:rPr>
          <w:rFonts w:ascii="Calibri" w:hAnsi="Calibri" w:cs="Calibri"/>
          <w:sz w:val="24"/>
          <w:szCs w:val="24"/>
          <w:lang w:val="en-GB"/>
        </w:rPr>
        <w:t xml:space="preserve">Most shifts are in the evenings, from 6.30pm, although matinee shifts are available on most Thursdays and Saturdays. There is occasional daytime, early evening, late night and Sunday shifts available. Rotas are done monthly and ushers are asked to provide reasonable evening and </w:t>
      </w:r>
      <w:proofErr w:type="gramStart"/>
      <w:r w:rsidR="6A18FCC2" w:rsidRPr="510102B9">
        <w:rPr>
          <w:rFonts w:ascii="Calibri" w:hAnsi="Calibri" w:cs="Calibri"/>
          <w:sz w:val="24"/>
          <w:szCs w:val="24"/>
          <w:lang w:val="en-GB"/>
        </w:rPr>
        <w:t>week end</w:t>
      </w:r>
      <w:proofErr w:type="gramEnd"/>
      <w:r w:rsidR="6A18FCC2" w:rsidRPr="510102B9">
        <w:rPr>
          <w:rFonts w:ascii="Calibri" w:hAnsi="Calibri" w:cs="Calibri"/>
          <w:sz w:val="24"/>
          <w:szCs w:val="24"/>
          <w:lang w:val="en-GB"/>
        </w:rPr>
        <w:t xml:space="preserve"> availability.</w:t>
      </w:r>
    </w:p>
    <w:p w14:paraId="69675E46" w14:textId="77777777" w:rsidR="00327D05" w:rsidRPr="00EE0545" w:rsidRDefault="00327D05" w:rsidP="44AE23AD">
      <w:pPr>
        <w:pStyle w:val="Body"/>
        <w:spacing w:line="288" w:lineRule="auto"/>
        <w:ind w:left="2160" w:hanging="2160"/>
        <w:rPr>
          <w:rFonts w:ascii="Calibri" w:hAnsi="Calibri" w:cs="Calibri"/>
          <w:sz w:val="24"/>
          <w:szCs w:val="24"/>
        </w:rPr>
      </w:pPr>
    </w:p>
    <w:p w14:paraId="5F00D8E2" w14:textId="4885AFF7" w:rsidR="00FC2788" w:rsidRPr="00EE0545" w:rsidRDefault="7A93E614" w:rsidP="44AE23AD">
      <w:pPr>
        <w:pStyle w:val="Body"/>
        <w:spacing w:line="288" w:lineRule="auto"/>
        <w:ind w:left="2160" w:hanging="2160"/>
        <w:rPr>
          <w:rFonts w:ascii="Calibri" w:hAnsi="Calibri" w:cs="Calibri"/>
          <w:sz w:val="24"/>
          <w:szCs w:val="24"/>
          <w:lang w:val="en-GB"/>
        </w:rPr>
      </w:pPr>
      <w:r w:rsidRPr="510102B9">
        <w:rPr>
          <w:rFonts w:ascii="Calibri" w:hAnsi="Calibri" w:cs="Calibri"/>
          <w:sz w:val="24"/>
          <w:szCs w:val="24"/>
        </w:rPr>
        <w:t>Contract:</w:t>
      </w:r>
      <w:r w:rsidR="007971F3">
        <w:tab/>
      </w:r>
      <w:r w:rsidR="1E450EC1" w:rsidRPr="510102B9">
        <w:rPr>
          <w:rFonts w:ascii="Calibri" w:hAnsi="Calibri" w:cs="Calibri"/>
          <w:sz w:val="24"/>
          <w:szCs w:val="24"/>
          <w:lang w:val="en-GB"/>
        </w:rPr>
        <w:t xml:space="preserve">Casual. If you have no availability for a period of four weeks, we will consider this as your notice and your contract </w:t>
      </w:r>
      <w:proofErr w:type="gramStart"/>
      <w:r w:rsidR="1E450EC1" w:rsidRPr="510102B9">
        <w:rPr>
          <w:rFonts w:ascii="Calibri" w:hAnsi="Calibri" w:cs="Calibri"/>
          <w:sz w:val="24"/>
          <w:szCs w:val="24"/>
          <w:lang w:val="en-GB"/>
        </w:rPr>
        <w:t>would be ended</w:t>
      </w:r>
      <w:proofErr w:type="gramEnd"/>
      <w:r w:rsidR="1E450EC1" w:rsidRPr="510102B9">
        <w:rPr>
          <w:rFonts w:ascii="Calibri" w:hAnsi="Calibri" w:cs="Calibri"/>
          <w:sz w:val="24"/>
          <w:szCs w:val="24"/>
          <w:lang w:val="en-GB"/>
        </w:rPr>
        <w:t>.</w:t>
      </w:r>
    </w:p>
    <w:p w14:paraId="45D292ED" w14:textId="77777777" w:rsidR="006E02C7" w:rsidRPr="00EE0545" w:rsidRDefault="006E02C7" w:rsidP="44AE23AD">
      <w:pPr>
        <w:pStyle w:val="Body"/>
        <w:spacing w:line="288" w:lineRule="auto"/>
        <w:ind w:left="2160" w:hanging="2160"/>
        <w:rPr>
          <w:rFonts w:ascii="Calibri" w:hAnsi="Calibri" w:cs="Calibri"/>
          <w:color w:val="FF0000"/>
          <w:sz w:val="24"/>
          <w:szCs w:val="24"/>
        </w:rPr>
      </w:pPr>
    </w:p>
    <w:p w14:paraId="575D9BD0" w14:textId="11DA9407" w:rsidR="002777CE" w:rsidRPr="00EE0545" w:rsidRDefault="00FC2788" w:rsidP="44AE23AD">
      <w:pPr>
        <w:spacing w:line="288" w:lineRule="auto"/>
        <w:ind w:left="2127" w:right="-904" w:hanging="2127"/>
        <w:rPr>
          <w:rFonts w:ascii="Calibri" w:eastAsia="Times" w:hAnsi="Calibri" w:cs="Calibri"/>
          <w:color w:val="auto"/>
          <w:bdr w:val="none" w:sz="0" w:space="0" w:color="auto"/>
        </w:rPr>
      </w:pPr>
      <w:r w:rsidRPr="00EE0545">
        <w:rPr>
          <w:rFonts w:ascii="Calibri" w:hAnsi="Calibri" w:cs="Calibri"/>
        </w:rPr>
        <w:t xml:space="preserve">Salary: </w:t>
      </w:r>
      <w:r>
        <w:tab/>
      </w:r>
      <w:r>
        <w:tab/>
      </w:r>
      <w:r w:rsidR="479B5702" w:rsidRPr="00EE0545">
        <w:rPr>
          <w:rFonts w:ascii="Calibri" w:eastAsia="Times" w:hAnsi="Calibri" w:cs="Calibri"/>
          <w:color w:val="auto"/>
          <w:bdr w:val="none" w:sz="0" w:space="0" w:color="auto"/>
        </w:rPr>
        <w:t>£37.97</w:t>
      </w:r>
      <w:r w:rsidR="29E93F48" w:rsidRPr="00EE0545">
        <w:rPr>
          <w:rFonts w:ascii="Calibri" w:eastAsia="Times" w:hAnsi="Calibri" w:cs="Calibri"/>
          <w:color w:val="auto"/>
          <w:bdr w:val="none" w:sz="0" w:space="0" w:color="auto"/>
        </w:rPr>
        <w:t xml:space="preserve"> per shift (3 ½ hours), paid holiday is based on 28 </w:t>
      </w:r>
      <w:r w:rsidR="479B5702" w:rsidRPr="00EE0545">
        <w:rPr>
          <w:rFonts w:ascii="Calibri" w:eastAsia="Times" w:hAnsi="Calibri" w:cs="Calibri"/>
          <w:color w:val="auto"/>
          <w:bdr w:val="none" w:sz="0" w:space="0" w:color="auto"/>
        </w:rPr>
        <w:t>days’</w:t>
      </w:r>
      <w:r w:rsidR="29E93F48" w:rsidRPr="00EE0545">
        <w:rPr>
          <w:rFonts w:ascii="Calibri" w:eastAsia="Times" w:hAnsi="Calibri" w:cs="Calibri"/>
          <w:color w:val="auto"/>
          <w:bdr w:val="none" w:sz="0" w:space="0" w:color="auto"/>
        </w:rPr>
        <w:t xml:space="preserve"> pro rata per annum.</w:t>
      </w:r>
    </w:p>
    <w:p w14:paraId="3D2F65DC" w14:textId="640E3D88" w:rsidR="002777CE" w:rsidRPr="00EE0545" w:rsidRDefault="29E93F48" w:rsidP="44AE23AD">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2127" w:right="-904"/>
        <w:rPr>
          <w:rFonts w:ascii="Calibri" w:eastAsia="Times" w:hAnsi="Calibri" w:cs="Calibri"/>
          <w:color w:val="auto"/>
          <w:bdr w:val="none" w:sz="0" w:space="0" w:color="auto"/>
        </w:rPr>
      </w:pPr>
      <w:r w:rsidRPr="00EE0545">
        <w:rPr>
          <w:rFonts w:ascii="Calibri" w:eastAsia="Times" w:hAnsi="Calibri" w:cs="Calibri"/>
          <w:color w:val="auto"/>
          <w:bdr w:val="none" w:sz="0" w:space="0" w:color="auto"/>
        </w:rPr>
        <w:t>Additional hours pai</w:t>
      </w:r>
      <w:r w:rsidR="479B5702" w:rsidRPr="00EE0545">
        <w:rPr>
          <w:rFonts w:ascii="Calibri" w:eastAsia="Times" w:hAnsi="Calibri" w:cs="Calibri"/>
          <w:color w:val="auto"/>
          <w:bdr w:val="none" w:sz="0" w:space="0" w:color="auto"/>
        </w:rPr>
        <w:t>d at £10.85. Double-time; £21.7</w:t>
      </w:r>
      <w:r w:rsidRPr="00EE0545">
        <w:rPr>
          <w:rFonts w:ascii="Calibri" w:eastAsia="Times" w:hAnsi="Calibri" w:cs="Calibri"/>
          <w:color w:val="auto"/>
          <w:bdr w:val="none" w:sz="0" w:space="0" w:color="auto"/>
        </w:rPr>
        <w:t>0 is payable after 11pm and on Sundays.</w:t>
      </w:r>
    </w:p>
    <w:p w14:paraId="09090050" w14:textId="219E7790" w:rsidR="00FC2788" w:rsidRPr="00EE0545" w:rsidRDefault="00FC2788" w:rsidP="00FC2788">
      <w:pPr>
        <w:pStyle w:val="Body"/>
        <w:ind w:left="2160" w:hanging="2160"/>
        <w:rPr>
          <w:rFonts w:ascii="Calibri" w:hAnsi="Calibri" w:cs="Calibri"/>
          <w:sz w:val="24"/>
          <w:szCs w:val="24"/>
        </w:rPr>
      </w:pPr>
    </w:p>
    <w:p w14:paraId="432D6F41" w14:textId="77777777" w:rsidR="00327D05" w:rsidRPr="00EE0545" w:rsidRDefault="00327D05" w:rsidP="44AE23AD">
      <w:pPr>
        <w:pStyle w:val="Body"/>
        <w:jc w:val="both"/>
        <w:rPr>
          <w:rFonts w:ascii="Calibri" w:hAnsi="Calibri" w:cs="Calibri"/>
          <w:sz w:val="24"/>
          <w:szCs w:val="24"/>
        </w:rPr>
      </w:pPr>
    </w:p>
    <w:p w14:paraId="395DC5D2" w14:textId="7019103B" w:rsidR="00FC2788" w:rsidRPr="00EE0545" w:rsidRDefault="00FC2788" w:rsidP="44AE23AD">
      <w:pPr>
        <w:pStyle w:val="Body"/>
        <w:jc w:val="both"/>
        <w:rPr>
          <w:rFonts w:ascii="Calibri" w:hAnsi="Calibri" w:cs="Calibri"/>
          <w:i/>
          <w:iCs/>
          <w:color w:val="FF0000"/>
          <w:sz w:val="24"/>
          <w:szCs w:val="24"/>
        </w:rPr>
      </w:pPr>
      <w:r w:rsidRPr="00EE0545">
        <w:rPr>
          <w:rFonts w:ascii="Calibri" w:hAnsi="Calibri" w:cs="Calibri"/>
          <w:sz w:val="24"/>
          <w:szCs w:val="24"/>
        </w:rPr>
        <w:t>Notice Period</w:t>
      </w:r>
      <w:r w:rsidRPr="00EE0545">
        <w:rPr>
          <w:rFonts w:ascii="Calibri" w:hAnsi="Calibri" w:cs="Calibri"/>
        </w:rPr>
        <w:tab/>
      </w:r>
      <w:r w:rsidRPr="00EE0545">
        <w:rPr>
          <w:rFonts w:ascii="Calibri" w:hAnsi="Calibri" w:cs="Calibri"/>
        </w:rPr>
        <w:tab/>
      </w:r>
      <w:r w:rsidR="6A18FCC2" w:rsidRPr="00EE0545">
        <w:rPr>
          <w:rFonts w:ascii="Calibri" w:hAnsi="Calibri" w:cs="Calibri"/>
          <w:color w:val="auto"/>
          <w:sz w:val="24"/>
          <w:szCs w:val="24"/>
        </w:rPr>
        <w:t>2</w:t>
      </w:r>
      <w:r w:rsidRPr="00EE0545">
        <w:rPr>
          <w:rFonts w:ascii="Calibri" w:hAnsi="Calibri" w:cs="Calibri"/>
          <w:color w:val="auto"/>
          <w:sz w:val="24"/>
          <w:szCs w:val="24"/>
        </w:rPr>
        <w:t xml:space="preserve"> week</w:t>
      </w:r>
      <w:r w:rsidR="29E93F48" w:rsidRPr="00EE0545">
        <w:rPr>
          <w:rFonts w:ascii="Calibri" w:hAnsi="Calibri" w:cs="Calibri"/>
          <w:color w:val="auto"/>
          <w:sz w:val="24"/>
          <w:szCs w:val="24"/>
        </w:rPr>
        <w:t>s</w:t>
      </w:r>
      <w:r w:rsidRPr="00EE0545">
        <w:rPr>
          <w:rFonts w:ascii="Calibri" w:hAnsi="Calibri" w:cs="Calibri"/>
          <w:i/>
          <w:iCs/>
          <w:color w:val="auto"/>
          <w:sz w:val="24"/>
          <w:szCs w:val="24"/>
        </w:rPr>
        <w:t xml:space="preserve"> </w:t>
      </w:r>
    </w:p>
    <w:p w14:paraId="5D7ACB13" w14:textId="77777777" w:rsidR="00FC2788" w:rsidRPr="00EE0545" w:rsidRDefault="00FC2788" w:rsidP="44AE23AD">
      <w:pPr>
        <w:pStyle w:val="Body"/>
        <w:jc w:val="both"/>
        <w:rPr>
          <w:rFonts w:ascii="Calibri" w:eastAsia="Calibri" w:hAnsi="Calibri" w:cs="Calibri"/>
          <w:sz w:val="24"/>
          <w:szCs w:val="24"/>
        </w:rPr>
      </w:pPr>
    </w:p>
    <w:p w14:paraId="101D79F7" w14:textId="58DDFAF3" w:rsidR="00327D05" w:rsidRPr="00EE0545" w:rsidRDefault="00FC2788" w:rsidP="44AE23AD">
      <w:pPr>
        <w:ind w:left="2160" w:hanging="2160"/>
        <w:rPr>
          <w:rFonts w:ascii="Calibri" w:hAnsi="Calibri" w:cs="Calibri"/>
          <w:color w:val="FF0000"/>
        </w:rPr>
      </w:pPr>
      <w:r w:rsidRPr="510102B9">
        <w:rPr>
          <w:rFonts w:ascii="Calibri" w:hAnsi="Calibri" w:cs="Calibri"/>
        </w:rPr>
        <w:t>Pension:</w:t>
      </w:r>
      <w:r w:rsidRPr="510102B9">
        <w:rPr>
          <w:rFonts w:ascii="Calibri" w:hAnsi="Calibri" w:cs="Calibri"/>
          <w:b/>
          <w:bCs/>
        </w:rPr>
        <w:t xml:space="preserve"> </w:t>
      </w:r>
      <w:r w:rsidR="00086CF9">
        <w:tab/>
      </w:r>
      <w:r w:rsidR="6063ECC6" w:rsidRPr="510102B9">
        <w:rPr>
          <w:rFonts w:ascii="Calibri" w:hAnsi="Calibri" w:cs="Calibri"/>
          <w:color w:val="auto"/>
        </w:rPr>
        <w:t>ESC</w:t>
      </w:r>
      <w:r w:rsidR="00327D05" w:rsidRPr="510102B9">
        <w:rPr>
          <w:rFonts w:ascii="Calibri" w:hAnsi="Calibri" w:cs="Calibri"/>
          <w:color w:val="auto"/>
        </w:rPr>
        <w:t xml:space="preserve"> Ltd </w:t>
      </w:r>
      <w:proofErr w:type="gramStart"/>
      <w:r w:rsidR="00327D05" w:rsidRPr="510102B9">
        <w:rPr>
          <w:rFonts w:ascii="Calibri" w:hAnsi="Calibri" w:cs="Calibri"/>
          <w:color w:val="auto"/>
        </w:rPr>
        <w:t>is required</w:t>
      </w:r>
      <w:proofErr w:type="gramEnd"/>
      <w:r w:rsidR="00327D05" w:rsidRPr="510102B9">
        <w:rPr>
          <w:rFonts w:ascii="Calibri" w:hAnsi="Calibri" w:cs="Calibri"/>
          <w:color w:val="auto"/>
        </w:rPr>
        <w:t xml:space="preserve"> by law to operate a workplace pension scheme under the auto-enrolment rules set out by the Pensions Regulator. We have chosen </w:t>
      </w:r>
      <w:proofErr w:type="spellStart"/>
      <w:r w:rsidR="37DDF102" w:rsidRPr="510102B9">
        <w:rPr>
          <w:rFonts w:ascii="Calibri" w:hAnsi="Calibri" w:cs="Calibri"/>
          <w:color w:val="auto"/>
        </w:rPr>
        <w:t>Aegon</w:t>
      </w:r>
      <w:proofErr w:type="spellEnd"/>
      <w:r w:rsidR="00327D05" w:rsidRPr="510102B9">
        <w:rPr>
          <w:rFonts w:ascii="Calibri" w:hAnsi="Calibri" w:cs="Calibri"/>
          <w:color w:val="auto"/>
        </w:rPr>
        <w:t>, to meet these legal obligations.  Full details of this scheme will be made av</w:t>
      </w:r>
      <w:r w:rsidR="6063ECC6" w:rsidRPr="510102B9">
        <w:rPr>
          <w:rFonts w:ascii="Calibri" w:hAnsi="Calibri" w:cs="Calibri"/>
          <w:color w:val="auto"/>
        </w:rPr>
        <w:t>ailable to all those appoi</w:t>
      </w:r>
      <w:bookmarkStart w:id="0" w:name="_GoBack"/>
      <w:bookmarkEnd w:id="0"/>
      <w:r w:rsidR="6063ECC6" w:rsidRPr="510102B9">
        <w:rPr>
          <w:rFonts w:ascii="Calibri" w:hAnsi="Calibri" w:cs="Calibri"/>
          <w:color w:val="auto"/>
        </w:rPr>
        <w:t>nted.</w:t>
      </w:r>
    </w:p>
    <w:p w14:paraId="20209197" w14:textId="77777777" w:rsidR="00FC2788" w:rsidRPr="00EE0545" w:rsidRDefault="00FC2788" w:rsidP="44AE23AD">
      <w:pPr>
        <w:pStyle w:val="Body"/>
        <w:rPr>
          <w:rFonts w:ascii="Calibri" w:eastAsia="Calibri" w:hAnsi="Calibri" w:cs="Calibri"/>
          <w:color w:val="FF0000"/>
          <w:sz w:val="24"/>
          <w:szCs w:val="24"/>
        </w:rPr>
      </w:pPr>
      <w:r w:rsidRPr="00EE0545">
        <w:rPr>
          <w:rFonts w:ascii="Calibri" w:hAnsi="Calibri" w:cs="Calibri"/>
          <w:color w:val="FF0000"/>
          <w:sz w:val="24"/>
          <w:szCs w:val="24"/>
        </w:rPr>
        <w:lastRenderedPageBreak/>
        <w:t> </w:t>
      </w:r>
    </w:p>
    <w:p w14:paraId="1C7E14E4" w14:textId="1F9BA47F" w:rsidR="00FC2788" w:rsidRPr="00EE0545" w:rsidRDefault="00FC2788" w:rsidP="44AE23AD">
      <w:pPr>
        <w:pStyle w:val="Body"/>
        <w:spacing w:line="288" w:lineRule="auto"/>
        <w:ind w:left="2127" w:hanging="2127"/>
        <w:rPr>
          <w:rFonts w:ascii="Calibri" w:eastAsia="Calibri" w:hAnsi="Calibri" w:cs="Calibri"/>
          <w:b/>
          <w:bCs/>
          <w:sz w:val="24"/>
          <w:szCs w:val="24"/>
        </w:rPr>
      </w:pPr>
      <w:r w:rsidRPr="00EE0545">
        <w:rPr>
          <w:rFonts w:ascii="Calibri" w:hAnsi="Calibri" w:cs="Calibri"/>
          <w:b/>
          <w:bCs/>
          <w:sz w:val="24"/>
          <w:szCs w:val="24"/>
        </w:rPr>
        <w:t>Benefits:</w:t>
      </w:r>
    </w:p>
    <w:p w14:paraId="2BF429CC" w14:textId="77777777" w:rsidR="00FC2788" w:rsidRPr="00EE0545" w:rsidRDefault="00FC2788" w:rsidP="44AE23AD">
      <w:pPr>
        <w:pStyle w:val="ListParagraph"/>
        <w:numPr>
          <w:ilvl w:val="0"/>
          <w:numId w:val="42"/>
        </w:numPr>
        <w:pBdr>
          <w:top w:val="nil"/>
          <w:left w:val="nil"/>
          <w:bottom w:val="nil"/>
          <w:right w:val="nil"/>
          <w:between w:val="nil"/>
          <w:bar w:val="nil"/>
        </w:pBdr>
        <w:spacing w:after="0" w:line="288" w:lineRule="auto"/>
        <w:contextualSpacing w:val="0"/>
        <w:rPr>
          <w:rFonts w:ascii="Calibri" w:hAnsi="Calibri" w:cs="Calibri"/>
          <w:sz w:val="24"/>
          <w:szCs w:val="24"/>
        </w:rPr>
      </w:pPr>
      <w:r w:rsidRPr="00EE0545">
        <w:rPr>
          <w:rFonts w:ascii="Calibri" w:hAnsi="Calibri" w:cs="Calibri"/>
          <w:sz w:val="24"/>
          <w:szCs w:val="24"/>
        </w:rPr>
        <w:t>Complimentary tickets for preview performances, subject to availability and the Royal Court’s staff ticket policy.</w:t>
      </w:r>
    </w:p>
    <w:p w14:paraId="478A6F2F" w14:textId="7F1D5067" w:rsidR="00FC2788" w:rsidRPr="00EE0545" w:rsidRDefault="00FC2788" w:rsidP="44AE23AD">
      <w:pPr>
        <w:pStyle w:val="ListParagraph"/>
        <w:numPr>
          <w:ilvl w:val="0"/>
          <w:numId w:val="43"/>
        </w:numPr>
        <w:pBdr>
          <w:top w:val="nil"/>
          <w:left w:val="nil"/>
          <w:bottom w:val="nil"/>
          <w:right w:val="nil"/>
          <w:between w:val="nil"/>
          <w:bar w:val="nil"/>
        </w:pBdr>
        <w:spacing w:after="0" w:line="288" w:lineRule="auto"/>
        <w:ind w:right="850"/>
        <w:contextualSpacing w:val="0"/>
        <w:rPr>
          <w:rFonts w:ascii="Calibri" w:hAnsi="Calibri" w:cs="Calibri"/>
          <w:sz w:val="24"/>
          <w:szCs w:val="24"/>
        </w:rPr>
      </w:pPr>
      <w:r w:rsidRPr="00EE0545">
        <w:rPr>
          <w:rFonts w:ascii="Calibri" w:hAnsi="Calibri" w:cs="Calibri"/>
          <w:sz w:val="24"/>
          <w:szCs w:val="24"/>
        </w:rPr>
        <w:t xml:space="preserve">Discount on meals and drinks in the Royal Court </w:t>
      </w:r>
      <w:r w:rsidR="708C2B1F" w:rsidRPr="00EE0545">
        <w:rPr>
          <w:rFonts w:ascii="Calibri" w:hAnsi="Calibri" w:cs="Calibri"/>
          <w:sz w:val="24"/>
          <w:szCs w:val="24"/>
        </w:rPr>
        <w:t>B</w:t>
      </w:r>
      <w:r w:rsidRPr="00EE0545">
        <w:rPr>
          <w:rFonts w:ascii="Calibri" w:hAnsi="Calibri" w:cs="Calibri"/>
          <w:sz w:val="24"/>
          <w:szCs w:val="24"/>
        </w:rPr>
        <w:t>ar and Kitchen.</w:t>
      </w:r>
    </w:p>
    <w:p w14:paraId="7FA2E91C" w14:textId="26F53870" w:rsidR="00467F5A" w:rsidRPr="00EE0545" w:rsidRDefault="00FC2788" w:rsidP="44AE23AD">
      <w:pPr>
        <w:pStyle w:val="ListParagraph"/>
        <w:numPr>
          <w:ilvl w:val="0"/>
          <w:numId w:val="43"/>
        </w:numPr>
        <w:pBdr>
          <w:top w:val="nil"/>
          <w:left w:val="nil"/>
          <w:bottom w:val="nil"/>
          <w:right w:val="nil"/>
          <w:between w:val="nil"/>
          <w:bar w:val="nil"/>
        </w:pBdr>
        <w:spacing w:after="0" w:line="288" w:lineRule="auto"/>
        <w:ind w:right="850"/>
        <w:contextualSpacing w:val="0"/>
        <w:rPr>
          <w:rFonts w:ascii="Calibri" w:hAnsi="Calibri" w:cs="Calibri"/>
          <w:sz w:val="24"/>
          <w:szCs w:val="24"/>
        </w:rPr>
      </w:pPr>
      <w:r w:rsidRPr="00EE0545">
        <w:rPr>
          <w:rFonts w:ascii="Calibri" w:hAnsi="Calibri" w:cs="Calibri"/>
          <w:sz w:val="24"/>
          <w:szCs w:val="24"/>
        </w:rPr>
        <w:t>Discount on all purchases in the theatre’s Bookshop, subject to discount policy.</w:t>
      </w:r>
    </w:p>
    <w:sectPr w:rsidR="00467F5A" w:rsidRPr="00EE0545" w:rsidSect="00FC2788">
      <w:headerReference w:type="default" r:id="rId11"/>
      <w:footerReference w:type="default" r:id="rId12"/>
      <w:pgSz w:w="11906" w:h="16838" w:code="9"/>
      <w:pgMar w:top="1418" w:right="1134" w:bottom="567" w:left="1134" w:header="567"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1869A" w14:textId="77777777" w:rsidR="00103803" w:rsidRDefault="00103803">
      <w:r>
        <w:separator/>
      </w:r>
    </w:p>
  </w:endnote>
  <w:endnote w:type="continuationSeparator" w:id="0">
    <w:p w14:paraId="6B6E5CC5" w14:textId="77777777" w:rsidR="00103803" w:rsidRDefault="00103803">
      <w:r>
        <w:continuationSeparator/>
      </w:r>
    </w:p>
  </w:endnote>
  <w:endnote w:type="continuationNotice" w:id="1">
    <w:p w14:paraId="40D5E559" w14:textId="77777777" w:rsidR="00103803" w:rsidRDefault="00103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ureauGrot Medium">
    <w:panose1 w:val="0200060306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BureauGrot Light">
    <w:panose1 w:val="0200060604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C1CAD8E" w14:paraId="0942AA52" w14:textId="77777777" w:rsidTr="4C1CAD8E">
      <w:tc>
        <w:tcPr>
          <w:tcW w:w="3210" w:type="dxa"/>
        </w:tcPr>
        <w:p w14:paraId="445AE503" w14:textId="065BCA97" w:rsidR="4C1CAD8E" w:rsidRDefault="4C1CAD8E" w:rsidP="4C1CAD8E">
          <w:pPr>
            <w:pStyle w:val="Header"/>
            <w:ind w:left="-115"/>
            <w:rPr>
              <w:color w:val="000000" w:themeColor="text1"/>
            </w:rPr>
          </w:pPr>
        </w:p>
      </w:tc>
      <w:tc>
        <w:tcPr>
          <w:tcW w:w="3210" w:type="dxa"/>
        </w:tcPr>
        <w:p w14:paraId="430382AC" w14:textId="1D959F9D" w:rsidR="4C1CAD8E" w:rsidRDefault="4C1CAD8E" w:rsidP="4C1CAD8E">
          <w:pPr>
            <w:pStyle w:val="Header"/>
            <w:jc w:val="center"/>
            <w:rPr>
              <w:color w:val="000000" w:themeColor="text1"/>
            </w:rPr>
          </w:pPr>
        </w:p>
      </w:tc>
      <w:tc>
        <w:tcPr>
          <w:tcW w:w="3210" w:type="dxa"/>
        </w:tcPr>
        <w:p w14:paraId="517314E7" w14:textId="6924F50F" w:rsidR="4C1CAD8E" w:rsidRDefault="4C1CAD8E" w:rsidP="4C1CAD8E">
          <w:pPr>
            <w:pStyle w:val="Header"/>
            <w:ind w:right="-115"/>
            <w:jc w:val="right"/>
            <w:rPr>
              <w:color w:val="000000" w:themeColor="text1"/>
            </w:rPr>
          </w:pPr>
        </w:p>
      </w:tc>
    </w:tr>
  </w:tbl>
  <w:p w14:paraId="5E1722AA" w14:textId="45F2D4F0" w:rsidR="00E60B28" w:rsidRDefault="00E60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635F9" w14:textId="77777777" w:rsidR="00103803" w:rsidRDefault="00103803">
      <w:r>
        <w:separator/>
      </w:r>
    </w:p>
  </w:footnote>
  <w:footnote w:type="continuationSeparator" w:id="0">
    <w:p w14:paraId="3B683555" w14:textId="77777777" w:rsidR="00103803" w:rsidRDefault="00103803">
      <w:r>
        <w:continuationSeparator/>
      </w:r>
    </w:p>
  </w:footnote>
  <w:footnote w:type="continuationNotice" w:id="1">
    <w:p w14:paraId="60835A34" w14:textId="77777777" w:rsidR="00103803" w:rsidRDefault="001038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BCBD" w14:textId="55B11A36" w:rsidR="00A62FB6" w:rsidRPr="00A62FB6" w:rsidRDefault="00A05799" w:rsidP="00A62FB6">
    <w:pPr>
      <w:jc w:val="right"/>
      <w:rPr>
        <w:rFonts w:ascii="BureauGrot Medium" w:hAnsi="BureauGrot Medium"/>
        <w:color w:val="808080" w:themeColor="background1" w:themeShade="80"/>
        <w:sz w:val="16"/>
        <w:szCs w:val="16"/>
      </w:rPr>
    </w:pPr>
    <w:r>
      <w:rPr>
        <w:noProof/>
        <w:lang w:eastAsia="en-GB"/>
      </w:rPr>
      <w:drawing>
        <wp:anchor distT="0" distB="0" distL="114300" distR="114300" simplePos="0" relativeHeight="251658240" behindDoc="0" locked="0" layoutInCell="1" allowOverlap="1" wp14:anchorId="39F32DFC" wp14:editId="3B5507F7">
          <wp:simplePos x="0" y="0"/>
          <wp:positionH relativeFrom="column">
            <wp:posOffset>-4473</wp:posOffset>
          </wp:positionH>
          <wp:positionV relativeFrom="paragraph">
            <wp:posOffset>13666</wp:posOffset>
          </wp:positionV>
          <wp:extent cx="659959" cy="596900"/>
          <wp:effectExtent l="0" t="0" r="6985" b="0"/>
          <wp:wrapNone/>
          <wp:docPr id="24" name="Picture 24" descr="Y:\Folder of Fun!\Logos &amp; Letters\Bar&amp;Kitchen\Logo RC - Bar&amp;Kitchen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older of Fun!\Logos &amp; Letters\Bar&amp;Kitchen\Logo RC - Bar&amp;Kitchen - 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9306"/>
                  <a:stretch/>
                </pic:blipFill>
                <pic:spPr bwMode="auto">
                  <a:xfrm>
                    <a:off x="0" y="0"/>
                    <a:ext cx="659959" cy="59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10102B9">
      <w:rPr>
        <w:rFonts w:ascii="BureauGrot Medium" w:hAnsi="BureauGrot Medium"/>
        <w:color w:val="808080" w:themeColor="background1" w:themeShade="80"/>
        <w:sz w:val="16"/>
        <w:szCs w:val="16"/>
      </w:rPr>
      <w:t>Royal Court Theatre</w:t>
    </w:r>
  </w:p>
  <w:p w14:paraId="1C521728" w14:textId="5E8B5AA8" w:rsidR="00A05799" w:rsidRDefault="00A05799" w:rsidP="00A05799">
    <w:pPr>
      <w:jc w:val="right"/>
      <w:rPr>
        <w:rFonts w:ascii="BureauGrot Light" w:hAnsi="BureauGrot Light"/>
        <w:color w:val="808080" w:themeColor="background1" w:themeShade="80"/>
        <w:sz w:val="16"/>
        <w:szCs w:val="16"/>
      </w:rPr>
    </w:pPr>
    <w:r>
      <w:rPr>
        <w:rFonts w:ascii="BureauGrot Light" w:hAnsi="BureauGrot Light"/>
        <w:color w:val="808080" w:themeColor="background1" w:themeShade="80"/>
        <w:sz w:val="16"/>
        <w:szCs w:val="16"/>
      </w:rPr>
      <w:t>Sloane Square, London, SW1W 8AS</w:t>
    </w:r>
  </w:p>
  <w:p w14:paraId="144F212A" w14:textId="4CAC48EC" w:rsidR="00A05799" w:rsidRDefault="00A05799" w:rsidP="00A05799">
    <w:pPr>
      <w:jc w:val="right"/>
      <w:rPr>
        <w:rFonts w:ascii="BureauGrot Light" w:hAnsi="BureauGrot Light"/>
        <w:color w:val="808080" w:themeColor="background1" w:themeShade="80"/>
        <w:sz w:val="16"/>
        <w:szCs w:val="16"/>
        <w:lang w:val="fr-FR"/>
      </w:rPr>
    </w:pPr>
    <w:r>
      <w:rPr>
        <w:rFonts w:ascii="BureauGrot Light" w:hAnsi="BureauGrot Light"/>
        <w:color w:val="808080" w:themeColor="background1" w:themeShade="80"/>
        <w:sz w:val="16"/>
        <w:szCs w:val="16"/>
        <w:lang w:val="fr-FR"/>
      </w:rPr>
      <w:t>020 7565 5050</w:t>
    </w:r>
  </w:p>
  <w:p w14:paraId="01643482" w14:textId="022FCBC1" w:rsidR="00A62FB6" w:rsidRDefault="00A62FB6" w:rsidP="00A62FB6">
    <w:pPr>
      <w:jc w:val="right"/>
      <w:rPr>
        <w:rFonts w:ascii="BureauGrot Light" w:hAnsi="BureauGrot Light"/>
        <w:color w:val="808080" w:themeColor="background1" w:themeShade="80"/>
        <w:sz w:val="16"/>
        <w:szCs w:val="16"/>
        <w:lang w:val="fr-FR"/>
      </w:rPr>
    </w:pPr>
    <w:r>
      <w:rPr>
        <w:rFonts w:ascii="BureauGrot Light" w:hAnsi="BureauGrot Light"/>
        <w:color w:val="808080" w:themeColor="background1" w:themeShade="80"/>
        <w:sz w:val="16"/>
        <w:szCs w:val="16"/>
        <w:lang w:val="fr-FR"/>
      </w:rPr>
      <w:t>royalcourttheatre.com</w:t>
    </w:r>
  </w:p>
  <w:p w14:paraId="7EA852E6" w14:textId="3ABF1AAF" w:rsidR="00A62FB6" w:rsidRPr="00A62FB6" w:rsidRDefault="00EE0545" w:rsidP="00A62FB6">
    <w:pPr>
      <w:jc w:val="right"/>
      <w:rPr>
        <w:rFonts w:ascii="BureauGrot Light" w:hAnsi="BureauGrot Light"/>
        <w:color w:val="808080" w:themeColor="background1" w:themeShade="80"/>
        <w:sz w:val="16"/>
        <w:szCs w:val="16"/>
        <w:lang w:val="fr-FR"/>
      </w:rPr>
    </w:pPr>
    <w:r w:rsidRPr="00EE0545">
      <w:rPr>
        <w:rFonts w:ascii="BureauGrot Light" w:hAnsi="BureauGrot Light"/>
        <w:color w:val="808080" w:themeColor="background1" w:themeShade="80"/>
        <w:sz w:val="16"/>
        <w:szCs w:val="16"/>
        <w:lang w:val="fr-FR"/>
      </w:rPr>
      <w:t>FOHjobs@royalcourttheatre.com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5E5"/>
    <w:multiLevelType w:val="hybridMultilevel"/>
    <w:tmpl w:val="EABAA766"/>
    <w:styleLink w:val="ImportedStyle9"/>
    <w:lvl w:ilvl="0" w:tplc="8FAE7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B20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386E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3657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EDC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AFC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F6A3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C409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63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E21238"/>
    <w:multiLevelType w:val="multilevel"/>
    <w:tmpl w:val="28E8ADA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2" w15:restartNumberingAfterBreak="0">
    <w:nsid w:val="04404051"/>
    <w:multiLevelType w:val="multilevel"/>
    <w:tmpl w:val="25162946"/>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3" w15:restartNumberingAfterBreak="0">
    <w:nsid w:val="0B6315A3"/>
    <w:multiLevelType w:val="multilevel"/>
    <w:tmpl w:val="A8EE472E"/>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4" w15:restartNumberingAfterBreak="0">
    <w:nsid w:val="0C961691"/>
    <w:multiLevelType w:val="multilevel"/>
    <w:tmpl w:val="C13CC7BE"/>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5" w15:restartNumberingAfterBreak="0">
    <w:nsid w:val="0D011C88"/>
    <w:multiLevelType w:val="hybridMultilevel"/>
    <w:tmpl w:val="EABAA766"/>
    <w:numStyleLink w:val="ImportedStyle9"/>
  </w:abstractNum>
  <w:abstractNum w:abstractNumId="6" w15:restartNumberingAfterBreak="0">
    <w:nsid w:val="0FE44D40"/>
    <w:multiLevelType w:val="multilevel"/>
    <w:tmpl w:val="9E5CD374"/>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7" w15:restartNumberingAfterBreak="0">
    <w:nsid w:val="173B74BD"/>
    <w:multiLevelType w:val="multilevel"/>
    <w:tmpl w:val="99387740"/>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8" w15:restartNumberingAfterBreak="0">
    <w:nsid w:val="18AD57FC"/>
    <w:multiLevelType w:val="hybridMultilevel"/>
    <w:tmpl w:val="416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B79D8"/>
    <w:multiLevelType w:val="multilevel"/>
    <w:tmpl w:val="6E785B58"/>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10" w15:restartNumberingAfterBreak="0">
    <w:nsid w:val="19E0684D"/>
    <w:multiLevelType w:val="multilevel"/>
    <w:tmpl w:val="53A07F4E"/>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11" w15:restartNumberingAfterBreak="0">
    <w:nsid w:val="1C9C4127"/>
    <w:multiLevelType w:val="multilevel"/>
    <w:tmpl w:val="827682F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12" w15:restartNumberingAfterBreak="0">
    <w:nsid w:val="20441847"/>
    <w:multiLevelType w:val="multilevel"/>
    <w:tmpl w:val="1EBC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E5BBD"/>
    <w:multiLevelType w:val="multilevel"/>
    <w:tmpl w:val="63181EEE"/>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14" w15:restartNumberingAfterBreak="0">
    <w:nsid w:val="2A6C2F73"/>
    <w:multiLevelType w:val="multilevel"/>
    <w:tmpl w:val="FA9E11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2BE93F13"/>
    <w:multiLevelType w:val="multilevel"/>
    <w:tmpl w:val="D6FCFE04"/>
    <w:lvl w:ilvl="0">
      <w:start w:val="1"/>
      <w:numFmt w:val="bullet"/>
      <w:lvlText w:val="•"/>
      <w:lvlJc w:val="left"/>
      <w:pPr>
        <w:tabs>
          <w:tab w:val="num" w:pos="720"/>
        </w:tabs>
        <w:ind w:left="720" w:hanging="360"/>
      </w:pPr>
      <w:rPr>
        <w:rFonts w:ascii="Gill Sans MT" w:eastAsia="Gill Sans MT" w:hAnsi="Gill Sans MT" w:cs="Gill Sans MT"/>
        <w:color w:val="000000"/>
        <w:position w:val="0"/>
        <w:sz w:val="20"/>
        <w:szCs w:val="20"/>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16" w15:restartNumberingAfterBreak="0">
    <w:nsid w:val="2C7C3FCA"/>
    <w:multiLevelType w:val="multilevel"/>
    <w:tmpl w:val="BA96826A"/>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17" w15:restartNumberingAfterBreak="0">
    <w:nsid w:val="2DBA61F3"/>
    <w:multiLevelType w:val="multilevel"/>
    <w:tmpl w:val="CD9A116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18" w15:restartNumberingAfterBreak="0">
    <w:nsid w:val="2E27486B"/>
    <w:multiLevelType w:val="multilevel"/>
    <w:tmpl w:val="0AFE0E92"/>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19" w15:restartNumberingAfterBreak="0">
    <w:nsid w:val="30B83BB5"/>
    <w:multiLevelType w:val="multilevel"/>
    <w:tmpl w:val="8FDA0AE0"/>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20" w15:restartNumberingAfterBreak="0">
    <w:nsid w:val="32A237AC"/>
    <w:multiLevelType w:val="multilevel"/>
    <w:tmpl w:val="DC38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70E8A"/>
    <w:multiLevelType w:val="multilevel"/>
    <w:tmpl w:val="EF9CF024"/>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22" w15:restartNumberingAfterBreak="0">
    <w:nsid w:val="399A7CF9"/>
    <w:multiLevelType w:val="multilevel"/>
    <w:tmpl w:val="679A0C3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15:restartNumberingAfterBreak="0">
    <w:nsid w:val="3A616A7A"/>
    <w:multiLevelType w:val="multilevel"/>
    <w:tmpl w:val="394681C4"/>
    <w:styleLink w:val="List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24" w15:restartNumberingAfterBreak="0">
    <w:nsid w:val="3B2D638C"/>
    <w:multiLevelType w:val="multilevel"/>
    <w:tmpl w:val="93FCA95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25" w15:restartNumberingAfterBreak="0">
    <w:nsid w:val="3B2D7725"/>
    <w:multiLevelType w:val="multilevel"/>
    <w:tmpl w:val="2CD4139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26" w15:restartNumberingAfterBreak="0">
    <w:nsid w:val="3C7E7DD1"/>
    <w:multiLevelType w:val="multilevel"/>
    <w:tmpl w:val="014CFDA6"/>
    <w:styleLink w:val="List21"/>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27" w15:restartNumberingAfterBreak="0">
    <w:nsid w:val="3D163405"/>
    <w:multiLevelType w:val="multilevel"/>
    <w:tmpl w:val="D654E6E6"/>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28" w15:restartNumberingAfterBreak="0">
    <w:nsid w:val="3DFE6AD3"/>
    <w:multiLevelType w:val="hybridMultilevel"/>
    <w:tmpl w:val="EEC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7D1B91"/>
    <w:multiLevelType w:val="multilevel"/>
    <w:tmpl w:val="83BE89D6"/>
    <w:lvl w:ilvl="0">
      <w:start w:val="1"/>
      <w:numFmt w:val="bullet"/>
      <w:lvlText w:val="•"/>
      <w:lvlJc w:val="left"/>
      <w:pPr>
        <w:tabs>
          <w:tab w:val="num" w:pos="720"/>
        </w:tabs>
        <w:ind w:left="720" w:hanging="360"/>
      </w:pPr>
      <w:rPr>
        <w:rFonts w:ascii="Gill Sans MT" w:eastAsia="Gill Sans MT" w:hAnsi="Gill Sans MT" w:cs="Gill Sans MT"/>
        <w:position w:val="0"/>
        <w:sz w:val="20"/>
        <w:szCs w:val="20"/>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30" w15:restartNumberingAfterBreak="0">
    <w:nsid w:val="45E63CF1"/>
    <w:multiLevelType w:val="multilevel"/>
    <w:tmpl w:val="6E74B6DC"/>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31" w15:restartNumberingAfterBreak="0">
    <w:nsid w:val="4CC7317E"/>
    <w:multiLevelType w:val="multilevel"/>
    <w:tmpl w:val="BB36BE96"/>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32" w15:restartNumberingAfterBreak="0">
    <w:nsid w:val="4DC420B2"/>
    <w:multiLevelType w:val="multilevel"/>
    <w:tmpl w:val="1A3A79E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3" w15:restartNumberingAfterBreak="0">
    <w:nsid w:val="50BC0EF6"/>
    <w:multiLevelType w:val="multilevel"/>
    <w:tmpl w:val="683A090C"/>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34" w15:restartNumberingAfterBreak="0">
    <w:nsid w:val="52915A8D"/>
    <w:multiLevelType w:val="multilevel"/>
    <w:tmpl w:val="53BE1C8C"/>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35" w15:restartNumberingAfterBreak="0">
    <w:nsid w:val="542B44A3"/>
    <w:multiLevelType w:val="multilevel"/>
    <w:tmpl w:val="A58206DA"/>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36" w15:restartNumberingAfterBreak="0">
    <w:nsid w:val="55A03342"/>
    <w:multiLevelType w:val="hybridMultilevel"/>
    <w:tmpl w:val="A5EC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646D5A"/>
    <w:multiLevelType w:val="multilevel"/>
    <w:tmpl w:val="A6E87E16"/>
    <w:lvl w:ilvl="0">
      <w:start w:val="1"/>
      <w:numFmt w:val="bullet"/>
      <w:lvlText w:val="•"/>
      <w:lvlJc w:val="left"/>
      <w:pPr>
        <w:tabs>
          <w:tab w:val="num" w:pos="720"/>
        </w:tabs>
        <w:ind w:left="720" w:hanging="360"/>
      </w:pPr>
      <w:rPr>
        <w:rFonts w:ascii="Gill Sans MT" w:eastAsia="Gill Sans MT" w:hAnsi="Gill Sans MT" w:cs="Gill Sans MT"/>
        <w:color w:val="000000"/>
        <w:position w:val="0"/>
        <w:sz w:val="20"/>
        <w:szCs w:val="20"/>
        <w:u w:color="000000"/>
      </w:rPr>
    </w:lvl>
    <w:lvl w:ilvl="1">
      <w:start w:val="1"/>
      <w:numFmt w:val="bullet"/>
      <w:lvlText w:val="o"/>
      <w:lvlJc w:val="left"/>
      <w:pPr>
        <w:tabs>
          <w:tab w:val="num" w:pos="1380"/>
        </w:tabs>
        <w:ind w:left="1380" w:hanging="300"/>
      </w:pPr>
      <w:rPr>
        <w:rFonts w:ascii="Gill Sans MT" w:eastAsia="Gill Sans MT" w:hAnsi="Gill Sans MT" w:cs="Gill Sans MT"/>
        <w:color w:val="000000"/>
        <w:position w:val="0"/>
        <w:sz w:val="20"/>
        <w:szCs w:val="20"/>
        <w:u w:color="000000"/>
      </w:rPr>
    </w:lvl>
    <w:lvl w:ilvl="2">
      <w:start w:val="1"/>
      <w:numFmt w:val="bullet"/>
      <w:lvlText w:val="▪"/>
      <w:lvlJc w:val="left"/>
      <w:pPr>
        <w:tabs>
          <w:tab w:val="num" w:pos="2100"/>
        </w:tabs>
        <w:ind w:left="2100" w:hanging="300"/>
      </w:pPr>
      <w:rPr>
        <w:rFonts w:ascii="Gill Sans MT" w:eastAsia="Gill Sans MT" w:hAnsi="Gill Sans MT" w:cs="Gill Sans MT"/>
        <w:color w:val="000000"/>
        <w:position w:val="0"/>
        <w:sz w:val="20"/>
        <w:szCs w:val="20"/>
        <w:u w:color="000000"/>
      </w:rPr>
    </w:lvl>
    <w:lvl w:ilvl="3">
      <w:start w:val="1"/>
      <w:numFmt w:val="bullet"/>
      <w:lvlText w:val="▪"/>
      <w:lvlJc w:val="left"/>
      <w:pPr>
        <w:tabs>
          <w:tab w:val="num" w:pos="2820"/>
        </w:tabs>
        <w:ind w:left="2820" w:hanging="300"/>
      </w:pPr>
      <w:rPr>
        <w:rFonts w:ascii="Gill Sans MT" w:eastAsia="Gill Sans MT" w:hAnsi="Gill Sans MT" w:cs="Gill Sans MT"/>
        <w:color w:val="000000"/>
        <w:position w:val="0"/>
        <w:sz w:val="20"/>
        <w:szCs w:val="20"/>
        <w:u w:color="000000"/>
      </w:rPr>
    </w:lvl>
    <w:lvl w:ilvl="4">
      <w:start w:val="1"/>
      <w:numFmt w:val="bullet"/>
      <w:lvlText w:val="▪"/>
      <w:lvlJc w:val="left"/>
      <w:pPr>
        <w:tabs>
          <w:tab w:val="num" w:pos="3540"/>
        </w:tabs>
        <w:ind w:left="3540" w:hanging="300"/>
      </w:pPr>
      <w:rPr>
        <w:rFonts w:ascii="Gill Sans MT" w:eastAsia="Gill Sans MT" w:hAnsi="Gill Sans MT" w:cs="Gill Sans MT"/>
        <w:color w:val="000000"/>
        <w:position w:val="0"/>
        <w:sz w:val="20"/>
        <w:szCs w:val="20"/>
        <w:u w:color="000000"/>
      </w:rPr>
    </w:lvl>
    <w:lvl w:ilvl="5">
      <w:start w:val="1"/>
      <w:numFmt w:val="bullet"/>
      <w:lvlText w:val="▪"/>
      <w:lvlJc w:val="left"/>
      <w:pPr>
        <w:tabs>
          <w:tab w:val="num" w:pos="4260"/>
        </w:tabs>
        <w:ind w:left="4260" w:hanging="300"/>
      </w:pPr>
      <w:rPr>
        <w:rFonts w:ascii="Gill Sans MT" w:eastAsia="Gill Sans MT" w:hAnsi="Gill Sans MT" w:cs="Gill Sans MT"/>
        <w:color w:val="000000"/>
        <w:position w:val="0"/>
        <w:sz w:val="20"/>
        <w:szCs w:val="20"/>
        <w:u w:color="000000"/>
      </w:rPr>
    </w:lvl>
    <w:lvl w:ilvl="6">
      <w:start w:val="1"/>
      <w:numFmt w:val="bullet"/>
      <w:lvlText w:val="▪"/>
      <w:lvlJc w:val="left"/>
      <w:pPr>
        <w:tabs>
          <w:tab w:val="num" w:pos="4980"/>
        </w:tabs>
        <w:ind w:left="4980" w:hanging="300"/>
      </w:pPr>
      <w:rPr>
        <w:rFonts w:ascii="Gill Sans MT" w:eastAsia="Gill Sans MT" w:hAnsi="Gill Sans MT" w:cs="Gill Sans MT"/>
        <w:color w:val="000000"/>
        <w:position w:val="0"/>
        <w:sz w:val="20"/>
        <w:szCs w:val="20"/>
        <w:u w:color="000000"/>
      </w:rPr>
    </w:lvl>
    <w:lvl w:ilvl="7">
      <w:start w:val="1"/>
      <w:numFmt w:val="bullet"/>
      <w:lvlText w:val="▪"/>
      <w:lvlJc w:val="left"/>
      <w:pPr>
        <w:tabs>
          <w:tab w:val="num" w:pos="5700"/>
        </w:tabs>
        <w:ind w:left="5700" w:hanging="300"/>
      </w:pPr>
      <w:rPr>
        <w:rFonts w:ascii="Gill Sans MT" w:eastAsia="Gill Sans MT" w:hAnsi="Gill Sans MT" w:cs="Gill Sans MT"/>
        <w:color w:val="000000"/>
        <w:position w:val="0"/>
        <w:sz w:val="20"/>
        <w:szCs w:val="20"/>
        <w:u w:color="000000"/>
      </w:rPr>
    </w:lvl>
    <w:lvl w:ilvl="8">
      <w:start w:val="1"/>
      <w:numFmt w:val="bullet"/>
      <w:lvlText w:val="▪"/>
      <w:lvlJc w:val="left"/>
      <w:pPr>
        <w:tabs>
          <w:tab w:val="num" w:pos="6420"/>
        </w:tabs>
        <w:ind w:left="6420" w:hanging="300"/>
      </w:pPr>
      <w:rPr>
        <w:rFonts w:ascii="Gill Sans MT" w:eastAsia="Gill Sans MT" w:hAnsi="Gill Sans MT" w:cs="Gill Sans MT"/>
        <w:color w:val="000000"/>
        <w:position w:val="0"/>
        <w:sz w:val="20"/>
        <w:szCs w:val="20"/>
        <w:u w:color="000000"/>
      </w:rPr>
    </w:lvl>
  </w:abstractNum>
  <w:abstractNum w:abstractNumId="38" w15:restartNumberingAfterBreak="0">
    <w:nsid w:val="5AF70B32"/>
    <w:multiLevelType w:val="multilevel"/>
    <w:tmpl w:val="82F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A161F4"/>
    <w:multiLevelType w:val="multilevel"/>
    <w:tmpl w:val="283E4228"/>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40" w15:restartNumberingAfterBreak="0">
    <w:nsid w:val="5CA9123C"/>
    <w:multiLevelType w:val="multilevel"/>
    <w:tmpl w:val="8352685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41" w15:restartNumberingAfterBreak="0">
    <w:nsid w:val="5DF139C9"/>
    <w:multiLevelType w:val="multilevel"/>
    <w:tmpl w:val="40FC91C4"/>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42" w15:restartNumberingAfterBreak="0">
    <w:nsid w:val="642949FF"/>
    <w:multiLevelType w:val="hybridMultilevel"/>
    <w:tmpl w:val="FF4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205F19"/>
    <w:multiLevelType w:val="multilevel"/>
    <w:tmpl w:val="16365612"/>
    <w:styleLink w:val="List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abstractNum w:abstractNumId="44" w15:restartNumberingAfterBreak="0">
    <w:nsid w:val="6F4906ED"/>
    <w:multiLevelType w:val="hybridMultilevel"/>
    <w:tmpl w:val="C12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32602"/>
    <w:multiLevelType w:val="multilevel"/>
    <w:tmpl w:val="B036B2DC"/>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380"/>
        </w:tabs>
        <w:ind w:left="1380" w:hanging="300"/>
      </w:pPr>
      <w:rPr>
        <w:rFonts w:ascii="Gill Sans MT" w:eastAsia="Gill Sans MT" w:hAnsi="Gill Sans MT" w:cs="Gill Sans MT"/>
        <w:position w:val="0"/>
        <w:sz w:val="20"/>
        <w:szCs w:val="20"/>
      </w:rPr>
    </w:lvl>
    <w:lvl w:ilvl="2">
      <w:start w:val="1"/>
      <w:numFmt w:val="bullet"/>
      <w:lvlText w:val="▪"/>
      <w:lvlJc w:val="left"/>
      <w:pPr>
        <w:tabs>
          <w:tab w:val="num" w:pos="2100"/>
        </w:tabs>
        <w:ind w:left="2100" w:hanging="300"/>
      </w:pPr>
      <w:rPr>
        <w:rFonts w:ascii="Gill Sans MT" w:eastAsia="Gill Sans MT" w:hAnsi="Gill Sans MT" w:cs="Gill Sans MT"/>
        <w:position w:val="0"/>
        <w:sz w:val="20"/>
        <w:szCs w:val="20"/>
      </w:rPr>
    </w:lvl>
    <w:lvl w:ilvl="3">
      <w:start w:val="1"/>
      <w:numFmt w:val="bullet"/>
      <w:lvlText w:val="▪"/>
      <w:lvlJc w:val="left"/>
      <w:pPr>
        <w:tabs>
          <w:tab w:val="num" w:pos="2820"/>
        </w:tabs>
        <w:ind w:left="2820" w:hanging="300"/>
      </w:pPr>
      <w:rPr>
        <w:rFonts w:ascii="Gill Sans MT" w:eastAsia="Gill Sans MT" w:hAnsi="Gill Sans MT" w:cs="Gill Sans MT"/>
        <w:position w:val="0"/>
        <w:sz w:val="20"/>
        <w:szCs w:val="20"/>
      </w:rPr>
    </w:lvl>
    <w:lvl w:ilvl="4">
      <w:start w:val="1"/>
      <w:numFmt w:val="bullet"/>
      <w:lvlText w:val="▪"/>
      <w:lvlJc w:val="left"/>
      <w:pPr>
        <w:tabs>
          <w:tab w:val="num" w:pos="3540"/>
        </w:tabs>
        <w:ind w:left="3540" w:hanging="300"/>
      </w:pPr>
      <w:rPr>
        <w:rFonts w:ascii="Gill Sans MT" w:eastAsia="Gill Sans MT" w:hAnsi="Gill Sans MT" w:cs="Gill Sans MT"/>
        <w:position w:val="0"/>
        <w:sz w:val="20"/>
        <w:szCs w:val="20"/>
      </w:rPr>
    </w:lvl>
    <w:lvl w:ilvl="5">
      <w:start w:val="1"/>
      <w:numFmt w:val="bullet"/>
      <w:lvlText w:val="▪"/>
      <w:lvlJc w:val="left"/>
      <w:pPr>
        <w:tabs>
          <w:tab w:val="num" w:pos="4260"/>
        </w:tabs>
        <w:ind w:left="4260" w:hanging="300"/>
      </w:pPr>
      <w:rPr>
        <w:rFonts w:ascii="Gill Sans MT" w:eastAsia="Gill Sans MT" w:hAnsi="Gill Sans MT" w:cs="Gill Sans MT"/>
        <w:position w:val="0"/>
        <w:sz w:val="20"/>
        <w:szCs w:val="20"/>
      </w:rPr>
    </w:lvl>
    <w:lvl w:ilvl="6">
      <w:start w:val="1"/>
      <w:numFmt w:val="bullet"/>
      <w:lvlText w:val="▪"/>
      <w:lvlJc w:val="left"/>
      <w:pPr>
        <w:tabs>
          <w:tab w:val="num" w:pos="4980"/>
        </w:tabs>
        <w:ind w:left="4980" w:hanging="300"/>
      </w:pPr>
      <w:rPr>
        <w:rFonts w:ascii="Gill Sans MT" w:eastAsia="Gill Sans MT" w:hAnsi="Gill Sans MT" w:cs="Gill Sans MT"/>
        <w:position w:val="0"/>
        <w:sz w:val="20"/>
        <w:szCs w:val="20"/>
      </w:rPr>
    </w:lvl>
    <w:lvl w:ilvl="7">
      <w:start w:val="1"/>
      <w:numFmt w:val="bullet"/>
      <w:lvlText w:val="▪"/>
      <w:lvlJc w:val="left"/>
      <w:pPr>
        <w:tabs>
          <w:tab w:val="num" w:pos="5700"/>
        </w:tabs>
        <w:ind w:left="5700" w:hanging="300"/>
      </w:pPr>
      <w:rPr>
        <w:rFonts w:ascii="Gill Sans MT" w:eastAsia="Gill Sans MT" w:hAnsi="Gill Sans MT" w:cs="Gill Sans MT"/>
        <w:position w:val="0"/>
        <w:sz w:val="20"/>
        <w:szCs w:val="20"/>
      </w:rPr>
    </w:lvl>
    <w:lvl w:ilvl="8">
      <w:start w:val="1"/>
      <w:numFmt w:val="bullet"/>
      <w:lvlText w:val="▪"/>
      <w:lvlJc w:val="left"/>
      <w:pPr>
        <w:tabs>
          <w:tab w:val="num" w:pos="6420"/>
        </w:tabs>
        <w:ind w:left="6420" w:hanging="300"/>
      </w:pPr>
      <w:rPr>
        <w:rFonts w:ascii="Gill Sans MT" w:eastAsia="Gill Sans MT" w:hAnsi="Gill Sans MT" w:cs="Gill Sans MT"/>
        <w:position w:val="0"/>
        <w:sz w:val="20"/>
        <w:szCs w:val="20"/>
      </w:rPr>
    </w:lvl>
  </w:abstractNum>
  <w:num w:numId="1">
    <w:abstractNumId w:val="29"/>
  </w:num>
  <w:num w:numId="2">
    <w:abstractNumId w:val="14"/>
  </w:num>
  <w:num w:numId="3">
    <w:abstractNumId w:val="25"/>
  </w:num>
  <w:num w:numId="4">
    <w:abstractNumId w:val="6"/>
  </w:num>
  <w:num w:numId="5">
    <w:abstractNumId w:val="30"/>
  </w:num>
  <w:num w:numId="6">
    <w:abstractNumId w:val="40"/>
  </w:num>
  <w:num w:numId="7">
    <w:abstractNumId w:val="17"/>
  </w:num>
  <w:num w:numId="8">
    <w:abstractNumId w:val="1"/>
  </w:num>
  <w:num w:numId="9">
    <w:abstractNumId w:val="27"/>
  </w:num>
  <w:num w:numId="10">
    <w:abstractNumId w:val="34"/>
  </w:num>
  <w:num w:numId="11">
    <w:abstractNumId w:val="33"/>
  </w:num>
  <w:num w:numId="12">
    <w:abstractNumId w:val="24"/>
  </w:num>
  <w:num w:numId="13">
    <w:abstractNumId w:val="45"/>
  </w:num>
  <w:num w:numId="14">
    <w:abstractNumId w:val="16"/>
  </w:num>
  <w:num w:numId="15">
    <w:abstractNumId w:val="39"/>
  </w:num>
  <w:num w:numId="16">
    <w:abstractNumId w:val="13"/>
  </w:num>
  <w:num w:numId="17">
    <w:abstractNumId w:val="3"/>
  </w:num>
  <w:num w:numId="18">
    <w:abstractNumId w:val="2"/>
  </w:num>
  <w:num w:numId="19">
    <w:abstractNumId w:val="35"/>
  </w:num>
  <w:num w:numId="20">
    <w:abstractNumId w:val="11"/>
  </w:num>
  <w:num w:numId="21">
    <w:abstractNumId w:val="43"/>
  </w:num>
  <w:num w:numId="22">
    <w:abstractNumId w:val="15"/>
  </w:num>
  <w:num w:numId="23">
    <w:abstractNumId w:val="32"/>
  </w:num>
  <w:num w:numId="24">
    <w:abstractNumId w:val="7"/>
  </w:num>
  <w:num w:numId="25">
    <w:abstractNumId w:val="10"/>
  </w:num>
  <w:num w:numId="26">
    <w:abstractNumId w:val="19"/>
  </w:num>
  <w:num w:numId="27">
    <w:abstractNumId w:val="21"/>
  </w:num>
  <w:num w:numId="28">
    <w:abstractNumId w:val="4"/>
  </w:num>
  <w:num w:numId="29">
    <w:abstractNumId w:val="18"/>
  </w:num>
  <w:num w:numId="30">
    <w:abstractNumId w:val="23"/>
  </w:num>
  <w:num w:numId="31">
    <w:abstractNumId w:val="37"/>
  </w:num>
  <w:num w:numId="32">
    <w:abstractNumId w:val="22"/>
  </w:num>
  <w:num w:numId="33">
    <w:abstractNumId w:val="31"/>
  </w:num>
  <w:num w:numId="34">
    <w:abstractNumId w:val="9"/>
  </w:num>
  <w:num w:numId="35">
    <w:abstractNumId w:val="41"/>
  </w:num>
  <w:num w:numId="36">
    <w:abstractNumId w:val="26"/>
  </w:num>
  <w:num w:numId="37">
    <w:abstractNumId w:val="20"/>
  </w:num>
  <w:num w:numId="38">
    <w:abstractNumId w:val="38"/>
  </w:num>
  <w:num w:numId="39">
    <w:abstractNumId w:val="12"/>
  </w:num>
  <w:num w:numId="40">
    <w:abstractNumId w:val="42"/>
  </w:num>
  <w:num w:numId="41">
    <w:abstractNumId w:val="0"/>
  </w:num>
  <w:num w:numId="42">
    <w:abstractNumId w:val="5"/>
  </w:num>
  <w:num w:numId="43">
    <w:abstractNumId w:val="5"/>
    <w:lvlOverride w:ilvl="0">
      <w:lvl w:ilvl="0" w:tplc="3752C1C8">
        <w:start w:val="1"/>
        <w:numFmt w:val="bullet"/>
        <w:lvlText w:val="·"/>
        <w:lvlJc w:val="left"/>
        <w:pPr>
          <w:tabs>
            <w:tab w:val="left" w:pos="277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1A2E40">
        <w:start w:val="1"/>
        <w:numFmt w:val="bullet"/>
        <w:lvlText w:val="o"/>
        <w:lvlJc w:val="left"/>
        <w:pPr>
          <w:tabs>
            <w:tab w:val="left" w:pos="277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4204A8">
        <w:start w:val="1"/>
        <w:numFmt w:val="bullet"/>
        <w:lvlText w:val="▪"/>
        <w:lvlJc w:val="left"/>
        <w:pPr>
          <w:tabs>
            <w:tab w:val="left" w:pos="277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5AABAE">
        <w:start w:val="1"/>
        <w:numFmt w:val="bullet"/>
        <w:lvlText w:val="·"/>
        <w:lvlJc w:val="left"/>
        <w:pPr>
          <w:ind w:left="2775" w:hanging="2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24F008">
        <w:start w:val="1"/>
        <w:numFmt w:val="bullet"/>
        <w:lvlText w:val="o"/>
        <w:lvlJc w:val="left"/>
        <w:pPr>
          <w:tabs>
            <w:tab w:val="left" w:pos="277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082EF0">
        <w:start w:val="1"/>
        <w:numFmt w:val="bullet"/>
        <w:lvlText w:val="▪"/>
        <w:lvlJc w:val="left"/>
        <w:pPr>
          <w:tabs>
            <w:tab w:val="left" w:pos="277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3CD7B4">
        <w:start w:val="1"/>
        <w:numFmt w:val="bullet"/>
        <w:lvlText w:val="·"/>
        <w:lvlJc w:val="left"/>
        <w:pPr>
          <w:tabs>
            <w:tab w:val="left" w:pos="277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8C674E">
        <w:start w:val="1"/>
        <w:numFmt w:val="bullet"/>
        <w:lvlText w:val="o"/>
        <w:lvlJc w:val="left"/>
        <w:pPr>
          <w:tabs>
            <w:tab w:val="left" w:pos="277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142CE4">
        <w:start w:val="1"/>
        <w:numFmt w:val="bullet"/>
        <w:lvlText w:val="▪"/>
        <w:lvlJc w:val="left"/>
        <w:pPr>
          <w:tabs>
            <w:tab w:val="left" w:pos="277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28"/>
  </w:num>
  <w:num w:numId="45">
    <w:abstractNumId w:val="8"/>
  </w:num>
  <w:num w:numId="46">
    <w:abstractNumId w:val="4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B4"/>
    <w:rsid w:val="00011100"/>
    <w:rsid w:val="00050F69"/>
    <w:rsid w:val="00062D8F"/>
    <w:rsid w:val="0007546A"/>
    <w:rsid w:val="000812D6"/>
    <w:rsid w:val="00081650"/>
    <w:rsid w:val="00086CF9"/>
    <w:rsid w:val="000A319B"/>
    <w:rsid w:val="000B0E95"/>
    <w:rsid w:val="000B64A6"/>
    <w:rsid w:val="000C420C"/>
    <w:rsid w:val="000C5BEC"/>
    <w:rsid w:val="000E192A"/>
    <w:rsid w:val="00103803"/>
    <w:rsid w:val="001218D3"/>
    <w:rsid w:val="00124C81"/>
    <w:rsid w:val="00155AC0"/>
    <w:rsid w:val="001A72BE"/>
    <w:rsid w:val="002048E3"/>
    <w:rsid w:val="00222039"/>
    <w:rsid w:val="0022288A"/>
    <w:rsid w:val="00263182"/>
    <w:rsid w:val="00270790"/>
    <w:rsid w:val="002777CE"/>
    <w:rsid w:val="0027780F"/>
    <w:rsid w:val="0029127A"/>
    <w:rsid w:val="002933A6"/>
    <w:rsid w:val="002A1C59"/>
    <w:rsid w:val="002B5751"/>
    <w:rsid w:val="002E664B"/>
    <w:rsid w:val="00327D05"/>
    <w:rsid w:val="003316F5"/>
    <w:rsid w:val="00332DF5"/>
    <w:rsid w:val="0035745B"/>
    <w:rsid w:val="00366E8F"/>
    <w:rsid w:val="0037607E"/>
    <w:rsid w:val="003846CE"/>
    <w:rsid w:val="00395234"/>
    <w:rsid w:val="003B1218"/>
    <w:rsid w:val="003E081C"/>
    <w:rsid w:val="003F51B7"/>
    <w:rsid w:val="003F5F7D"/>
    <w:rsid w:val="00437F75"/>
    <w:rsid w:val="00467F5A"/>
    <w:rsid w:val="0050234B"/>
    <w:rsid w:val="00520F4F"/>
    <w:rsid w:val="00551A4E"/>
    <w:rsid w:val="00584043"/>
    <w:rsid w:val="005903D3"/>
    <w:rsid w:val="00591529"/>
    <w:rsid w:val="00596027"/>
    <w:rsid w:val="005D7200"/>
    <w:rsid w:val="005E5BC6"/>
    <w:rsid w:val="00604745"/>
    <w:rsid w:val="006229C8"/>
    <w:rsid w:val="00623226"/>
    <w:rsid w:val="00635263"/>
    <w:rsid w:val="00653CB6"/>
    <w:rsid w:val="006572E6"/>
    <w:rsid w:val="006612DB"/>
    <w:rsid w:val="0068010B"/>
    <w:rsid w:val="00680BC4"/>
    <w:rsid w:val="006A095C"/>
    <w:rsid w:val="006B7278"/>
    <w:rsid w:val="006C0CF1"/>
    <w:rsid w:val="006C760F"/>
    <w:rsid w:val="006D0B91"/>
    <w:rsid w:val="006E02C7"/>
    <w:rsid w:val="006F5870"/>
    <w:rsid w:val="00701AC9"/>
    <w:rsid w:val="007048FE"/>
    <w:rsid w:val="00722E36"/>
    <w:rsid w:val="00735431"/>
    <w:rsid w:val="00755C38"/>
    <w:rsid w:val="007759C0"/>
    <w:rsid w:val="007971F3"/>
    <w:rsid w:val="007B28B8"/>
    <w:rsid w:val="007F1F00"/>
    <w:rsid w:val="007F41B4"/>
    <w:rsid w:val="00816D52"/>
    <w:rsid w:val="008469DD"/>
    <w:rsid w:val="008505F5"/>
    <w:rsid w:val="008650AD"/>
    <w:rsid w:val="00874F72"/>
    <w:rsid w:val="008A211D"/>
    <w:rsid w:val="008A46B5"/>
    <w:rsid w:val="008B52DC"/>
    <w:rsid w:val="008B5F2D"/>
    <w:rsid w:val="008C2B31"/>
    <w:rsid w:val="008C3E1F"/>
    <w:rsid w:val="008D76A4"/>
    <w:rsid w:val="008E7979"/>
    <w:rsid w:val="008F53CC"/>
    <w:rsid w:val="009024ED"/>
    <w:rsid w:val="00902F3C"/>
    <w:rsid w:val="00936C36"/>
    <w:rsid w:val="009373E1"/>
    <w:rsid w:val="00943EED"/>
    <w:rsid w:val="009453B1"/>
    <w:rsid w:val="00952953"/>
    <w:rsid w:val="0095455D"/>
    <w:rsid w:val="00981575"/>
    <w:rsid w:val="0098570E"/>
    <w:rsid w:val="00986E4B"/>
    <w:rsid w:val="009B2B19"/>
    <w:rsid w:val="009E1BBD"/>
    <w:rsid w:val="009E6F20"/>
    <w:rsid w:val="009F1D2F"/>
    <w:rsid w:val="009F3543"/>
    <w:rsid w:val="00A0575E"/>
    <w:rsid w:val="00A05799"/>
    <w:rsid w:val="00A538FB"/>
    <w:rsid w:val="00A62FB6"/>
    <w:rsid w:val="00A77673"/>
    <w:rsid w:val="00AC2C82"/>
    <w:rsid w:val="00AE2A4D"/>
    <w:rsid w:val="00B140F4"/>
    <w:rsid w:val="00B30CE9"/>
    <w:rsid w:val="00B4314F"/>
    <w:rsid w:val="00B50BBF"/>
    <w:rsid w:val="00B57630"/>
    <w:rsid w:val="00B752EF"/>
    <w:rsid w:val="00BA6FC6"/>
    <w:rsid w:val="00BB5ABA"/>
    <w:rsid w:val="00BC42DB"/>
    <w:rsid w:val="00BD2985"/>
    <w:rsid w:val="00BE60CD"/>
    <w:rsid w:val="00BF100D"/>
    <w:rsid w:val="00C06EC4"/>
    <w:rsid w:val="00C31F35"/>
    <w:rsid w:val="00C465D4"/>
    <w:rsid w:val="00C52EEC"/>
    <w:rsid w:val="00C751A7"/>
    <w:rsid w:val="00CA34F7"/>
    <w:rsid w:val="00CA396B"/>
    <w:rsid w:val="00D07131"/>
    <w:rsid w:val="00D11ED9"/>
    <w:rsid w:val="00D130B5"/>
    <w:rsid w:val="00D3486F"/>
    <w:rsid w:val="00D35E39"/>
    <w:rsid w:val="00D361E8"/>
    <w:rsid w:val="00D50B16"/>
    <w:rsid w:val="00D54527"/>
    <w:rsid w:val="00D5750D"/>
    <w:rsid w:val="00D612BF"/>
    <w:rsid w:val="00D621FC"/>
    <w:rsid w:val="00D85207"/>
    <w:rsid w:val="00DA3B91"/>
    <w:rsid w:val="00DA775E"/>
    <w:rsid w:val="00DB1CD7"/>
    <w:rsid w:val="00DD29C1"/>
    <w:rsid w:val="00DD600A"/>
    <w:rsid w:val="00DE2DDF"/>
    <w:rsid w:val="00E041C3"/>
    <w:rsid w:val="00E078C0"/>
    <w:rsid w:val="00E23ACB"/>
    <w:rsid w:val="00E31CCD"/>
    <w:rsid w:val="00E45246"/>
    <w:rsid w:val="00E5312D"/>
    <w:rsid w:val="00E54E7B"/>
    <w:rsid w:val="00E60B28"/>
    <w:rsid w:val="00EA60D9"/>
    <w:rsid w:val="00EB0D97"/>
    <w:rsid w:val="00EC305A"/>
    <w:rsid w:val="00EE0545"/>
    <w:rsid w:val="00F113B2"/>
    <w:rsid w:val="00F21B29"/>
    <w:rsid w:val="00F67553"/>
    <w:rsid w:val="00F830C4"/>
    <w:rsid w:val="00F8625A"/>
    <w:rsid w:val="00FB084C"/>
    <w:rsid w:val="00FC2788"/>
    <w:rsid w:val="00FC3ED0"/>
    <w:rsid w:val="00FE3BE7"/>
    <w:rsid w:val="01ED3416"/>
    <w:rsid w:val="053187BB"/>
    <w:rsid w:val="094E9402"/>
    <w:rsid w:val="098A7F6F"/>
    <w:rsid w:val="0C87D94F"/>
    <w:rsid w:val="0F3BCA0C"/>
    <w:rsid w:val="13359C23"/>
    <w:rsid w:val="135019B8"/>
    <w:rsid w:val="14B885D4"/>
    <w:rsid w:val="15EBD1C0"/>
    <w:rsid w:val="18388EF0"/>
    <w:rsid w:val="1E1789A2"/>
    <w:rsid w:val="1E450EC1"/>
    <w:rsid w:val="1E7D62E3"/>
    <w:rsid w:val="20EE439D"/>
    <w:rsid w:val="21339880"/>
    <w:rsid w:val="2237412B"/>
    <w:rsid w:val="239C6EEF"/>
    <w:rsid w:val="24837127"/>
    <w:rsid w:val="256861D6"/>
    <w:rsid w:val="29E93F48"/>
    <w:rsid w:val="2B95FABC"/>
    <w:rsid w:val="2CE97BBC"/>
    <w:rsid w:val="2FBC79A4"/>
    <w:rsid w:val="2FE95773"/>
    <w:rsid w:val="3142BFF5"/>
    <w:rsid w:val="36309FF5"/>
    <w:rsid w:val="37DDF102"/>
    <w:rsid w:val="3DE912A7"/>
    <w:rsid w:val="3E8460AF"/>
    <w:rsid w:val="3F69BBAF"/>
    <w:rsid w:val="41058C10"/>
    <w:rsid w:val="4181F508"/>
    <w:rsid w:val="44AE23AD"/>
    <w:rsid w:val="479B5702"/>
    <w:rsid w:val="4939D8F7"/>
    <w:rsid w:val="4B9D9DB9"/>
    <w:rsid w:val="4C1CAD8E"/>
    <w:rsid w:val="4CA2D305"/>
    <w:rsid w:val="4F17077E"/>
    <w:rsid w:val="510102B9"/>
    <w:rsid w:val="51A019A5"/>
    <w:rsid w:val="5297CECF"/>
    <w:rsid w:val="53C3137F"/>
    <w:rsid w:val="5434799E"/>
    <w:rsid w:val="6063ECC6"/>
    <w:rsid w:val="637AAA9C"/>
    <w:rsid w:val="66992301"/>
    <w:rsid w:val="6834F362"/>
    <w:rsid w:val="6A18FCC2"/>
    <w:rsid w:val="6BE70C98"/>
    <w:rsid w:val="6D086485"/>
    <w:rsid w:val="6D6F9B18"/>
    <w:rsid w:val="708C2B1F"/>
    <w:rsid w:val="71D15492"/>
    <w:rsid w:val="73D6317C"/>
    <w:rsid w:val="753E4458"/>
    <w:rsid w:val="7A93E614"/>
    <w:rsid w:val="7EC24636"/>
    <w:rsid w:val="7F9B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05AB7"/>
  <w15:docId w15:val="{18169411-3DC1-462A-A1CD-29F4BC07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uiPriority w:val="99"/>
    <w:pPr>
      <w:spacing w:before="100" w:after="100"/>
    </w:pPr>
    <w:rPr>
      <w:rFonts w:hAnsi="Arial Unicode MS" w:cs="Arial Unicode MS"/>
      <w:color w:val="000000"/>
      <w:sz w:val="24"/>
      <w:szCs w:val="24"/>
      <w:u w:color="000000"/>
      <w:lang w:val="en-US"/>
    </w:rPr>
  </w:style>
  <w:style w:type="numbering" w:customStyle="1" w:styleId="List0">
    <w:name w:val="List 0"/>
    <w:basedOn w:val="ImportedStyle1"/>
    <w:pPr>
      <w:numPr>
        <w:numId w:val="21"/>
      </w:numPr>
    </w:pPr>
  </w:style>
  <w:style w:type="numbering" w:customStyle="1" w:styleId="ImportedStyle1">
    <w:name w:val="Imported Style 1"/>
  </w:style>
  <w:style w:type="numbering" w:customStyle="1" w:styleId="List1">
    <w:name w:val="List 1"/>
    <w:basedOn w:val="ImportedStyle2"/>
    <w:pPr>
      <w:numPr>
        <w:numId w:val="30"/>
      </w:numPr>
    </w:pPr>
  </w:style>
  <w:style w:type="numbering" w:customStyle="1" w:styleId="ImportedStyle2">
    <w:name w:val="Imported Style 2"/>
  </w:style>
  <w:style w:type="numbering" w:customStyle="1" w:styleId="List21">
    <w:name w:val="List 21"/>
    <w:basedOn w:val="ImportedStyle3"/>
    <w:pPr>
      <w:numPr>
        <w:numId w:val="36"/>
      </w:numPr>
    </w:pPr>
  </w:style>
  <w:style w:type="numbering" w:customStyle="1" w:styleId="ImportedStyle3">
    <w:name w:val="Imported Style 3"/>
  </w:style>
  <w:style w:type="paragraph" w:styleId="Header">
    <w:name w:val="header"/>
    <w:basedOn w:val="Normal"/>
    <w:link w:val="HeaderChar"/>
    <w:uiPriority w:val="99"/>
    <w:unhideWhenUsed/>
    <w:rsid w:val="00A0575E"/>
    <w:pPr>
      <w:tabs>
        <w:tab w:val="center" w:pos="4513"/>
        <w:tab w:val="right" w:pos="9026"/>
      </w:tabs>
    </w:pPr>
  </w:style>
  <w:style w:type="character" w:customStyle="1" w:styleId="HeaderChar">
    <w:name w:val="Header Char"/>
    <w:basedOn w:val="DefaultParagraphFont"/>
    <w:link w:val="Header"/>
    <w:uiPriority w:val="99"/>
    <w:rsid w:val="00A0575E"/>
    <w:rPr>
      <w:rFonts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A0575E"/>
    <w:pPr>
      <w:tabs>
        <w:tab w:val="center" w:pos="4513"/>
        <w:tab w:val="right" w:pos="9026"/>
      </w:tabs>
    </w:pPr>
  </w:style>
  <w:style w:type="character" w:customStyle="1" w:styleId="FooterChar">
    <w:name w:val="Footer Char"/>
    <w:basedOn w:val="DefaultParagraphFont"/>
    <w:link w:val="Footer"/>
    <w:uiPriority w:val="99"/>
    <w:rsid w:val="00A0575E"/>
    <w:rPr>
      <w:rFonts w:hAnsi="Arial Unicode MS" w:cs="Arial Unicode MS"/>
      <w:color w:val="000000"/>
      <w:sz w:val="24"/>
      <w:szCs w:val="24"/>
      <w:u w:color="000000"/>
      <w:lang w:val="en-US" w:eastAsia="en-US"/>
    </w:rPr>
  </w:style>
  <w:style w:type="character" w:styleId="FollowedHyperlink">
    <w:name w:val="FollowedHyperlink"/>
    <w:basedOn w:val="DefaultParagraphFont"/>
    <w:uiPriority w:val="99"/>
    <w:semiHidden/>
    <w:unhideWhenUsed/>
    <w:rsid w:val="009F1D2F"/>
    <w:rPr>
      <w:color w:val="FF00FF" w:themeColor="followedHyperlink"/>
      <w:u w:val="single"/>
    </w:rPr>
  </w:style>
  <w:style w:type="paragraph" w:styleId="BalloonText">
    <w:name w:val="Balloon Text"/>
    <w:basedOn w:val="Normal"/>
    <w:link w:val="BalloonTextChar"/>
    <w:uiPriority w:val="99"/>
    <w:semiHidden/>
    <w:unhideWhenUsed/>
    <w:rsid w:val="000B6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4A6"/>
    <w:rPr>
      <w:rFonts w:ascii="Segoe UI" w:hAnsi="Segoe UI" w:cs="Segoe UI"/>
      <w:color w:val="000000"/>
      <w:sz w:val="18"/>
      <w:szCs w:val="18"/>
      <w:u w:color="000000"/>
      <w:lang w:val="en-US" w:eastAsia="en-US"/>
    </w:rPr>
  </w:style>
  <w:style w:type="character" w:customStyle="1" w:styleId="UnresolvedMention1">
    <w:name w:val="Unresolved Mention1"/>
    <w:basedOn w:val="DefaultParagraphFont"/>
    <w:uiPriority w:val="99"/>
    <w:semiHidden/>
    <w:unhideWhenUsed/>
    <w:rsid w:val="00467F5A"/>
    <w:rPr>
      <w:color w:val="605E5C"/>
      <w:shd w:val="clear" w:color="auto" w:fill="E1DFDD"/>
    </w:rPr>
  </w:style>
  <w:style w:type="paragraph" w:styleId="ListParagraph">
    <w:name w:val="List Paragraph"/>
    <w:basedOn w:val="Normal"/>
    <w:uiPriority w:val="34"/>
    <w:qFormat/>
    <w:rsid w:val="00FC27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rPr>
  </w:style>
  <w:style w:type="paragraph" w:customStyle="1" w:styleId="Body">
    <w:name w:val="Body"/>
    <w:rsid w:val="00FC2788"/>
    <w:rPr>
      <w:rFonts w:ascii="Gill Sans MT" w:eastAsia="Gill Sans MT" w:hAnsi="Gill Sans MT" w:cs="Gill Sans MT"/>
      <w:color w:val="000000"/>
      <w:sz w:val="22"/>
      <w:szCs w:val="22"/>
      <w:u w:color="000000"/>
      <w:lang w:val="en-US"/>
      <w14:textOutline w14:w="0" w14:cap="flat" w14:cmpd="sng" w14:algn="ctr">
        <w14:noFill/>
        <w14:prstDash w14:val="solid"/>
        <w14:bevel/>
      </w14:textOutline>
    </w:rPr>
  </w:style>
  <w:style w:type="numbering" w:customStyle="1" w:styleId="ImportedStyle9">
    <w:name w:val="Imported Style 9"/>
    <w:rsid w:val="00FC2788"/>
    <w:pPr>
      <w:numPr>
        <w:numId w:val="41"/>
      </w:numPr>
    </w:pPr>
  </w:style>
  <w:style w:type="character" w:customStyle="1" w:styleId="UnresolvedMention">
    <w:name w:val="Unresolved Mention"/>
    <w:basedOn w:val="DefaultParagraphFont"/>
    <w:uiPriority w:val="99"/>
    <w:semiHidden/>
    <w:unhideWhenUsed/>
    <w:rsid w:val="00816D52"/>
    <w:rPr>
      <w:color w:val="605E5C"/>
      <w:shd w:val="clear" w:color="auto" w:fill="E1DFDD"/>
    </w:rPr>
  </w:style>
  <w:style w:type="table" w:styleId="TableGrid">
    <w:name w:val="Table Grid"/>
    <w:basedOn w:val="TableNormal"/>
    <w:uiPriority w:val="59"/>
    <w:rsid w:val="00E60B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08951">
      <w:bodyDiv w:val="1"/>
      <w:marLeft w:val="0"/>
      <w:marRight w:val="0"/>
      <w:marTop w:val="0"/>
      <w:marBottom w:val="0"/>
      <w:divBdr>
        <w:top w:val="none" w:sz="0" w:space="0" w:color="auto"/>
        <w:left w:val="none" w:sz="0" w:space="0" w:color="auto"/>
        <w:bottom w:val="none" w:sz="0" w:space="0" w:color="auto"/>
        <w:right w:val="none" w:sz="0" w:space="0" w:color="auto"/>
      </w:divBdr>
    </w:div>
    <w:div w:id="1356687699">
      <w:bodyDiv w:val="1"/>
      <w:marLeft w:val="0"/>
      <w:marRight w:val="0"/>
      <w:marTop w:val="0"/>
      <w:marBottom w:val="0"/>
      <w:divBdr>
        <w:top w:val="none" w:sz="0" w:space="0" w:color="auto"/>
        <w:left w:val="none" w:sz="0" w:space="0" w:color="auto"/>
        <w:bottom w:val="none" w:sz="0" w:space="0" w:color="auto"/>
        <w:right w:val="none" w:sz="0" w:space="0" w:color="auto"/>
      </w:divBdr>
    </w:div>
    <w:div w:id="1514145805">
      <w:bodyDiv w:val="1"/>
      <w:marLeft w:val="0"/>
      <w:marRight w:val="0"/>
      <w:marTop w:val="0"/>
      <w:marBottom w:val="0"/>
      <w:divBdr>
        <w:top w:val="none" w:sz="0" w:space="0" w:color="auto"/>
        <w:left w:val="none" w:sz="0" w:space="0" w:color="auto"/>
        <w:bottom w:val="none" w:sz="0" w:space="0" w:color="auto"/>
        <w:right w:val="none" w:sz="0" w:space="0" w:color="auto"/>
      </w:divBdr>
    </w:div>
    <w:div w:id="209643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Hjobs@royalcourttheat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D861F9FA30E4FBDCD21CDD6A08259" ma:contentTypeVersion="15" ma:contentTypeDescription="Create a new document." ma:contentTypeScope="" ma:versionID="170223be5043cb75ab2872e8ea88d513">
  <xsd:schema xmlns:xsd="http://www.w3.org/2001/XMLSchema" xmlns:xs="http://www.w3.org/2001/XMLSchema" xmlns:p="http://schemas.microsoft.com/office/2006/metadata/properties" xmlns:ns2="74fa2777-9979-4ac6-a9fe-74bee09a1721" xmlns:ns3="5be0a9c7-1eac-47c1-8881-ed9e4bac3b4f" targetNamespace="http://schemas.microsoft.com/office/2006/metadata/properties" ma:root="true" ma:fieldsID="335300899dd6dd1388041f31a3cd68fa" ns2:_="" ns3:_="">
    <xsd:import namespace="74fa2777-9979-4ac6-a9fe-74bee09a1721"/>
    <xsd:import namespace="5be0a9c7-1eac-47c1-8881-ed9e4bac3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odifie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2777-9979-4ac6-a9fe-74bee09a1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0a9c7-1eac-47c1-8881-ed9e4bac3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odifiedTime" ma:index="20" nillable="true" ma:displayName="Modified Time" ma:format="DateTime" ma:internalName="Modifie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difiedTime xmlns="5be0a9c7-1eac-47c1-8881-ed9e4bac3b4f" xsi:nil="true"/>
    <SharedWithUsers xmlns="74fa2777-9979-4ac6-a9fe-74bee09a1721">
      <UserInfo>
        <DisplayName>Helen Perryer</DisplayName>
        <AccountId>11</AccountId>
        <AccountType/>
      </UserInfo>
      <UserInfo>
        <DisplayName>Catherine Thornborrow</DisplayName>
        <AccountId>116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2E29A-BC4E-4474-8A65-4EEA0441D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2777-9979-4ac6-a9fe-74bee09a1721"/>
    <ds:schemaRef ds:uri="5be0a9c7-1eac-47c1-8881-ed9e4bac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AF58A-1855-45B2-899F-B8411C1AC550}">
  <ds:schemaRefs>
    <ds:schemaRef ds:uri="http://schemas.microsoft.com/office/2006/metadata/properties"/>
    <ds:schemaRef ds:uri="http://schemas.microsoft.com/office/infopath/2007/PartnerControls"/>
    <ds:schemaRef ds:uri="5be0a9c7-1eac-47c1-8881-ed9e4bac3b4f"/>
    <ds:schemaRef ds:uri="74fa2777-9979-4ac6-a9fe-74bee09a1721"/>
  </ds:schemaRefs>
</ds:datastoreItem>
</file>

<file path=customXml/itemProps3.xml><?xml version="1.0" encoding="utf-8"?>
<ds:datastoreItem xmlns:ds="http://schemas.openxmlformats.org/officeDocument/2006/customXml" ds:itemID="{AF97C5DD-5967-4BE1-98CC-231F847FE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7946</Characters>
  <Application>Microsoft Office Word</Application>
  <DocSecurity>0</DocSecurity>
  <Lines>66</Lines>
  <Paragraphs>18</Paragraphs>
  <ScaleCrop>false</ScaleCrop>
  <Company>Microsoft</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Thornborrow</dc:creator>
  <cp:lastModifiedBy>Tanya Follett</cp:lastModifiedBy>
  <cp:revision>5</cp:revision>
  <cp:lastPrinted>2021-05-16T16:52:00Z</cp:lastPrinted>
  <dcterms:created xsi:type="dcterms:W3CDTF">2021-06-08T10:48:00Z</dcterms:created>
  <dcterms:modified xsi:type="dcterms:W3CDTF">2021-06-08T14:07:00Z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0x0101004B5D861F9FA30E4FBDCD21CDD6A08259</vt:lpwstr>
  </property>
  <property fmtid="{D5CDD505-2E9C-101B-9397-08002B2CF9AE}" pid="3" name="Order">
    <vt:r8>748000</vt:r8>
  </property>
</Properties>
</file>