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4386D" w14:textId="1DCA3CAC" w:rsidR="001F034D" w:rsidRPr="00720028" w:rsidRDefault="001F034D" w:rsidP="001F034D">
      <w:pPr>
        <w:spacing w:line="360" w:lineRule="auto"/>
        <w:rPr>
          <w:rFonts w:ascii="Arial" w:hAnsi="Arial" w:cs="Arial"/>
        </w:rPr>
      </w:pPr>
      <w:bookmarkStart w:id="0" w:name="_Hlk109064863"/>
      <w:bookmarkStart w:id="1" w:name="_Hlk165111357"/>
      <w:r w:rsidRPr="00720028">
        <w:rPr>
          <w:rFonts w:ascii="Arial" w:hAnsi="Arial" w:cs="Arial"/>
        </w:rPr>
        <w:t>Welcome</w:t>
      </w:r>
      <w:r w:rsidR="006C416A">
        <w:rPr>
          <w:rFonts w:ascii="Arial" w:hAnsi="Arial" w:cs="Arial"/>
        </w:rPr>
        <w:t xml:space="preserve"> </w:t>
      </w:r>
      <w:r w:rsidRPr="00720028">
        <w:rPr>
          <w:rFonts w:ascii="Arial" w:hAnsi="Arial" w:cs="Arial"/>
        </w:rPr>
        <w:t>to</w:t>
      </w:r>
      <w:r w:rsidR="006C416A">
        <w:rPr>
          <w:rFonts w:ascii="Arial" w:hAnsi="Arial" w:cs="Arial"/>
        </w:rPr>
        <w:t xml:space="preserve"> </w:t>
      </w:r>
      <w:r w:rsidRPr="00720028">
        <w:rPr>
          <w:rFonts w:ascii="Arial" w:hAnsi="Arial" w:cs="Arial"/>
        </w:rPr>
        <w:t>this</w:t>
      </w:r>
      <w:r w:rsidR="006C416A">
        <w:rPr>
          <w:rFonts w:ascii="Arial" w:hAnsi="Arial" w:cs="Arial"/>
        </w:rPr>
        <w:t xml:space="preserve"> </w:t>
      </w:r>
      <w:r w:rsidRPr="00720028">
        <w:rPr>
          <w:rFonts w:ascii="Arial" w:hAnsi="Arial" w:cs="Arial"/>
        </w:rPr>
        <w:t>introduction</w:t>
      </w:r>
      <w:r w:rsidR="006C416A">
        <w:rPr>
          <w:rFonts w:ascii="Arial" w:hAnsi="Arial" w:cs="Arial"/>
        </w:rPr>
        <w:t xml:space="preserve"> </w:t>
      </w:r>
      <w:r w:rsidRPr="00720028">
        <w:rPr>
          <w:rFonts w:ascii="Arial" w:hAnsi="Arial" w:cs="Arial"/>
        </w:rPr>
        <w:t>to</w:t>
      </w:r>
      <w:r w:rsidR="006C416A">
        <w:rPr>
          <w:rFonts w:ascii="Arial" w:hAnsi="Arial" w:cs="Arial"/>
        </w:rPr>
        <w:t xml:space="preserve"> </w:t>
      </w:r>
      <w:r w:rsidRPr="00720028">
        <w:rPr>
          <w:rFonts w:ascii="Arial" w:hAnsi="Arial" w:cs="Arial"/>
        </w:rPr>
        <w:t>‘</w:t>
      </w:r>
      <w:r>
        <w:rPr>
          <w:rFonts w:ascii="Arial" w:hAnsi="Arial" w:cs="Arial"/>
        </w:rPr>
        <w:t>The</w:t>
      </w:r>
      <w:r w:rsidR="006C4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Legends</w:t>
      </w:r>
      <w:r w:rsidR="006C4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</w:t>
      </w:r>
      <w:r w:rsidR="006C4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Them</w:t>
      </w:r>
      <w:r w:rsidR="006C4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by</w:t>
      </w:r>
      <w:r w:rsidR="006C4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Sutara</w:t>
      </w:r>
      <w:r w:rsidR="006C4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Gayle,</w:t>
      </w:r>
      <w:r w:rsidR="006C4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AKA</w:t>
      </w:r>
      <w:r w:rsidR="006C4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Lorna</w:t>
      </w:r>
      <w:r w:rsidR="006C4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Gee,</w:t>
      </w:r>
      <w:r w:rsidR="006C4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co-created</w:t>
      </w:r>
      <w:r w:rsidR="006C4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</w:t>
      </w:r>
      <w:r w:rsidR="006C4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directed</w:t>
      </w:r>
      <w:r w:rsidR="006C4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by</w:t>
      </w:r>
      <w:r w:rsidR="006C4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Jo</w:t>
      </w:r>
      <w:r w:rsidR="006C4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McInnes.</w:t>
      </w:r>
    </w:p>
    <w:p w14:paraId="52257873" w14:textId="72016828" w:rsidR="001F034D" w:rsidRPr="00720028" w:rsidRDefault="001F034D" w:rsidP="001F034D">
      <w:pPr>
        <w:spacing w:line="360" w:lineRule="auto"/>
        <w:rPr>
          <w:rFonts w:ascii="Arial" w:hAnsi="Arial" w:cs="Arial"/>
        </w:rPr>
      </w:pPr>
      <w:r w:rsidRPr="00720028">
        <w:rPr>
          <w:rFonts w:ascii="Arial" w:hAnsi="Arial" w:cs="Arial"/>
        </w:rPr>
        <w:t>The</w:t>
      </w:r>
      <w:r>
        <w:rPr>
          <w:rFonts w:ascii="Arial" w:hAnsi="Arial" w:cs="Arial"/>
        </w:rPr>
        <w:t>se</w:t>
      </w:r>
      <w:r w:rsidR="006C4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introductory</w:t>
      </w:r>
      <w:r w:rsidR="006C4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notes</w:t>
      </w:r>
      <w:r w:rsidR="006C4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are</w:t>
      </w:r>
      <w:r w:rsidR="006C4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designed</w:t>
      </w:r>
      <w:r w:rsidR="006C4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</w:t>
      </w:r>
      <w:r w:rsidR="006C4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support</w:t>
      </w:r>
      <w:r w:rsidR="006C4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audiences</w:t>
      </w:r>
      <w:r w:rsidR="006C4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with</w:t>
      </w:r>
      <w:r w:rsidR="006C4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sight</w:t>
      </w:r>
      <w:r w:rsidR="006C4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loss,</w:t>
      </w:r>
      <w:r w:rsidR="006C4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providing</w:t>
      </w:r>
      <w:r w:rsidR="006C4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information</w:t>
      </w:r>
      <w:r w:rsidR="006C4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on</w:t>
      </w:r>
      <w:r w:rsidR="006C4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relevant</w:t>
      </w:r>
      <w:r w:rsidR="006C4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visual</w:t>
      </w:r>
      <w:r w:rsidR="006C4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elements</w:t>
      </w:r>
      <w:r w:rsidR="006C4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</w:t>
      </w:r>
      <w:r w:rsidR="006C4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</w:t>
      </w:r>
      <w:r w:rsidR="006C4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performance</w:t>
      </w:r>
      <w:r w:rsidR="006C4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including</w:t>
      </w:r>
      <w:r w:rsidR="006C4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details</w:t>
      </w:r>
      <w:r w:rsidR="006C4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on</w:t>
      </w:r>
      <w:r w:rsidR="006C4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</w:t>
      </w:r>
      <w:r w:rsidR="006C416A">
        <w:rPr>
          <w:rFonts w:ascii="Arial" w:hAnsi="Arial" w:cs="Arial"/>
        </w:rPr>
        <w:t xml:space="preserve"> </w:t>
      </w:r>
      <w:r w:rsidR="009617D6">
        <w:rPr>
          <w:rFonts w:ascii="Arial" w:hAnsi="Arial" w:cs="Arial"/>
        </w:rPr>
        <w:t xml:space="preserve">performer, </w:t>
      </w:r>
      <w:r>
        <w:rPr>
          <w:rFonts w:ascii="Arial" w:hAnsi="Arial" w:cs="Arial"/>
        </w:rPr>
        <w:t>style</w:t>
      </w:r>
      <w:r w:rsidR="009617D6">
        <w:rPr>
          <w:rFonts w:ascii="Arial" w:hAnsi="Arial" w:cs="Arial"/>
        </w:rPr>
        <w:t xml:space="preserve"> of the performance</w:t>
      </w:r>
      <w:r>
        <w:rPr>
          <w:rFonts w:ascii="Arial" w:hAnsi="Arial" w:cs="Arial"/>
        </w:rPr>
        <w:t>,</w:t>
      </w:r>
      <w:r w:rsidR="006C4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</w:t>
      </w:r>
      <w:r w:rsidR="006C4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setting</w:t>
      </w:r>
      <w:r w:rsidR="006C4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</w:t>
      </w:r>
      <w:r w:rsidR="006C4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costumes</w:t>
      </w:r>
      <w:r w:rsidRPr="00720028">
        <w:rPr>
          <w:rFonts w:ascii="Arial" w:hAnsi="Arial" w:cs="Arial"/>
        </w:rPr>
        <w:t>.</w:t>
      </w:r>
      <w:r w:rsidR="006C416A">
        <w:rPr>
          <w:rFonts w:ascii="Arial" w:hAnsi="Arial" w:cs="Arial"/>
        </w:rPr>
        <w:t xml:space="preserve"> </w:t>
      </w:r>
      <w:r w:rsidR="00636CF5">
        <w:rPr>
          <w:rFonts w:ascii="Arial" w:hAnsi="Arial" w:cs="Arial"/>
        </w:rPr>
        <w:t xml:space="preserve">For those </w:t>
      </w:r>
      <w:proofErr w:type="gramStart"/>
      <w:r w:rsidR="00636CF5">
        <w:rPr>
          <w:rFonts w:ascii="Arial" w:hAnsi="Arial" w:cs="Arial"/>
        </w:rPr>
        <w:t>who will</w:t>
      </w:r>
      <w:proofErr w:type="gramEnd"/>
      <w:r w:rsidR="00636CF5">
        <w:rPr>
          <w:rFonts w:ascii="Arial" w:hAnsi="Arial" w:cs="Arial"/>
        </w:rPr>
        <w:t xml:space="preserve"> benefit from </w:t>
      </w:r>
      <w:r w:rsidR="00687F33">
        <w:rPr>
          <w:rFonts w:ascii="Arial" w:hAnsi="Arial" w:cs="Arial"/>
        </w:rPr>
        <w:t xml:space="preserve">exploring the space </w:t>
      </w:r>
      <w:r>
        <w:rPr>
          <w:rFonts w:ascii="Arial" w:hAnsi="Arial" w:cs="Arial"/>
        </w:rPr>
        <w:t>there</w:t>
      </w:r>
      <w:r w:rsidR="006C4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will</w:t>
      </w:r>
      <w:r w:rsidR="006C4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</w:t>
      </w:r>
      <w:r w:rsidR="006C4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6C416A">
        <w:rPr>
          <w:rFonts w:ascii="Arial" w:hAnsi="Arial" w:cs="Arial"/>
        </w:rPr>
        <w:t xml:space="preserve"> </w:t>
      </w:r>
      <w:r w:rsidRPr="00720028">
        <w:rPr>
          <w:rFonts w:ascii="Arial" w:hAnsi="Arial" w:cs="Arial"/>
        </w:rPr>
        <w:t>touch</w:t>
      </w:r>
      <w:r w:rsidR="006C416A">
        <w:rPr>
          <w:rFonts w:ascii="Arial" w:hAnsi="Arial" w:cs="Arial"/>
        </w:rPr>
        <w:t xml:space="preserve"> </w:t>
      </w:r>
      <w:r w:rsidRPr="00720028">
        <w:rPr>
          <w:rFonts w:ascii="Arial" w:hAnsi="Arial" w:cs="Arial"/>
        </w:rPr>
        <w:t>tour</w:t>
      </w:r>
      <w:r w:rsidR="006C416A">
        <w:rPr>
          <w:rFonts w:ascii="Arial" w:hAnsi="Arial" w:cs="Arial"/>
        </w:rPr>
        <w:t xml:space="preserve"> </w:t>
      </w:r>
      <w:r w:rsidRPr="00720028">
        <w:rPr>
          <w:rFonts w:ascii="Arial" w:hAnsi="Arial" w:cs="Arial"/>
        </w:rPr>
        <w:t>at</w:t>
      </w:r>
      <w:r w:rsidR="006C416A">
        <w:rPr>
          <w:rFonts w:ascii="Arial" w:hAnsi="Arial" w:cs="Arial"/>
        </w:rPr>
        <w:t xml:space="preserve"> </w:t>
      </w:r>
      <w:r w:rsidRPr="00720028">
        <w:rPr>
          <w:rFonts w:ascii="Arial" w:hAnsi="Arial" w:cs="Arial"/>
        </w:rPr>
        <w:t>12pm,</w:t>
      </w:r>
      <w:r w:rsidR="006C4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before</w:t>
      </w:r>
      <w:r w:rsidR="006C4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</w:t>
      </w:r>
      <w:r w:rsidR="006C416A">
        <w:rPr>
          <w:rFonts w:ascii="Arial" w:hAnsi="Arial" w:cs="Arial"/>
        </w:rPr>
        <w:t xml:space="preserve"> </w:t>
      </w:r>
      <w:r w:rsidR="00615BE0">
        <w:rPr>
          <w:rFonts w:ascii="Arial" w:hAnsi="Arial" w:cs="Arial"/>
        </w:rPr>
        <w:t xml:space="preserve">1:30pm </w:t>
      </w:r>
      <w:r>
        <w:rPr>
          <w:rFonts w:ascii="Arial" w:hAnsi="Arial" w:cs="Arial"/>
        </w:rPr>
        <w:t>performance</w:t>
      </w:r>
      <w:r w:rsidR="006C4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on</w:t>
      </w:r>
      <w:r w:rsidR="006C4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Saturday</w:t>
      </w:r>
      <w:r w:rsidR="006C4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</w:t>
      </w:r>
      <w:r w:rsidR="006C4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21</w:t>
      </w:r>
      <w:r w:rsidRPr="001F034D">
        <w:rPr>
          <w:rFonts w:ascii="Arial" w:hAnsi="Arial" w:cs="Arial"/>
          <w:vertAlign w:val="superscript"/>
        </w:rPr>
        <w:t>st</w:t>
      </w:r>
      <w:r w:rsidR="006C4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</w:t>
      </w:r>
      <w:r w:rsidR="006C4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December.</w:t>
      </w:r>
      <w:r w:rsidR="006C4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Pr="00720028">
        <w:rPr>
          <w:rFonts w:ascii="Arial" w:hAnsi="Arial" w:cs="Arial"/>
        </w:rPr>
        <w:t>he</w:t>
      </w:r>
      <w:r w:rsidR="006C416A">
        <w:rPr>
          <w:rFonts w:ascii="Arial" w:hAnsi="Arial" w:cs="Arial"/>
        </w:rPr>
        <w:t xml:space="preserve"> </w:t>
      </w:r>
      <w:r w:rsidRPr="00720028">
        <w:rPr>
          <w:rFonts w:ascii="Arial" w:hAnsi="Arial" w:cs="Arial"/>
        </w:rPr>
        <w:t>performance</w:t>
      </w:r>
      <w:r w:rsidR="006C416A">
        <w:rPr>
          <w:rFonts w:ascii="Arial" w:hAnsi="Arial" w:cs="Arial"/>
        </w:rPr>
        <w:t xml:space="preserve"> </w:t>
      </w:r>
      <w:r w:rsidRPr="00720028">
        <w:rPr>
          <w:rFonts w:ascii="Arial" w:hAnsi="Arial" w:cs="Arial"/>
        </w:rPr>
        <w:t>runs</w:t>
      </w:r>
      <w:r w:rsidR="006C416A">
        <w:rPr>
          <w:rFonts w:ascii="Arial" w:hAnsi="Arial" w:cs="Arial"/>
        </w:rPr>
        <w:t xml:space="preserve"> </w:t>
      </w:r>
      <w:r w:rsidRPr="00720028">
        <w:rPr>
          <w:rFonts w:ascii="Arial" w:hAnsi="Arial" w:cs="Arial"/>
        </w:rPr>
        <w:t>for</w:t>
      </w:r>
      <w:r w:rsidR="006C416A">
        <w:rPr>
          <w:rFonts w:ascii="Arial" w:hAnsi="Arial" w:cs="Arial"/>
        </w:rPr>
        <w:t xml:space="preserve"> </w:t>
      </w:r>
      <w:r w:rsidRPr="00720028">
        <w:rPr>
          <w:rFonts w:ascii="Arial" w:hAnsi="Arial" w:cs="Arial"/>
        </w:rPr>
        <w:t>approximately</w:t>
      </w:r>
      <w:r w:rsidR="006C416A">
        <w:rPr>
          <w:rFonts w:ascii="Arial" w:hAnsi="Arial" w:cs="Arial"/>
        </w:rPr>
        <w:t xml:space="preserve"> </w:t>
      </w:r>
      <w:r w:rsidRPr="00720028">
        <w:rPr>
          <w:rFonts w:ascii="Arial" w:hAnsi="Arial" w:cs="Arial"/>
        </w:rPr>
        <w:t>7</w:t>
      </w:r>
      <w:r w:rsidR="00513B73">
        <w:rPr>
          <w:rFonts w:ascii="Arial" w:hAnsi="Arial" w:cs="Arial"/>
        </w:rPr>
        <w:t>5</w:t>
      </w:r>
      <w:r w:rsidR="006C416A">
        <w:rPr>
          <w:rFonts w:ascii="Arial" w:hAnsi="Arial" w:cs="Arial"/>
        </w:rPr>
        <w:t xml:space="preserve"> </w:t>
      </w:r>
      <w:r w:rsidRPr="00720028">
        <w:rPr>
          <w:rFonts w:ascii="Arial" w:hAnsi="Arial" w:cs="Arial"/>
        </w:rPr>
        <w:t>minutes</w:t>
      </w:r>
      <w:r w:rsidR="006C416A">
        <w:rPr>
          <w:rFonts w:ascii="Arial" w:hAnsi="Arial" w:cs="Arial"/>
        </w:rPr>
        <w:t xml:space="preserve"> </w:t>
      </w:r>
      <w:r w:rsidRPr="00720028">
        <w:rPr>
          <w:rFonts w:ascii="Arial" w:hAnsi="Arial" w:cs="Arial"/>
        </w:rPr>
        <w:t>without</w:t>
      </w:r>
      <w:r w:rsidR="006C416A">
        <w:rPr>
          <w:rFonts w:ascii="Arial" w:hAnsi="Arial" w:cs="Arial"/>
        </w:rPr>
        <w:t xml:space="preserve"> </w:t>
      </w:r>
      <w:r w:rsidRPr="00720028">
        <w:rPr>
          <w:rFonts w:ascii="Arial" w:hAnsi="Arial" w:cs="Arial"/>
        </w:rPr>
        <w:t>interval.</w:t>
      </w:r>
    </w:p>
    <w:p w14:paraId="2A0B6395" w14:textId="6B96A060" w:rsidR="006C416A" w:rsidRPr="006C416A" w:rsidRDefault="001F034D" w:rsidP="006C416A">
      <w:pPr>
        <w:spacing w:line="360" w:lineRule="auto"/>
        <w:rPr>
          <w:rFonts w:ascii="Arial" w:hAnsi="Arial" w:cs="Arial"/>
          <w:lang w:val="en-GB"/>
        </w:rPr>
      </w:pPr>
      <w:r w:rsidRPr="00720028">
        <w:rPr>
          <w:rFonts w:ascii="Arial" w:hAnsi="Arial" w:cs="Arial"/>
        </w:rPr>
        <w:t>Information</w:t>
      </w:r>
      <w:r w:rsidR="006C416A">
        <w:rPr>
          <w:rFonts w:ascii="Arial" w:hAnsi="Arial" w:cs="Arial"/>
        </w:rPr>
        <w:t xml:space="preserve"> </w:t>
      </w:r>
      <w:r w:rsidRPr="00720028">
        <w:rPr>
          <w:rFonts w:ascii="Arial" w:hAnsi="Arial" w:cs="Arial"/>
        </w:rPr>
        <w:t>on</w:t>
      </w:r>
      <w:r w:rsidR="006C4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</w:t>
      </w:r>
      <w:r w:rsidR="006C4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Royal</w:t>
      </w:r>
      <w:r w:rsidR="006C4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Court’s</w:t>
      </w:r>
      <w:r w:rsidR="006C4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website</w:t>
      </w:r>
      <w:r w:rsidR="006C416A">
        <w:rPr>
          <w:rFonts w:ascii="Arial" w:hAnsi="Arial" w:cs="Arial"/>
        </w:rPr>
        <w:t xml:space="preserve"> </w:t>
      </w:r>
      <w:r w:rsidRPr="00720028">
        <w:rPr>
          <w:rFonts w:ascii="Arial" w:hAnsi="Arial" w:cs="Arial"/>
        </w:rPr>
        <w:t>tells</w:t>
      </w:r>
      <w:r w:rsidR="006C416A">
        <w:rPr>
          <w:rFonts w:ascii="Arial" w:hAnsi="Arial" w:cs="Arial"/>
        </w:rPr>
        <w:t xml:space="preserve"> </w:t>
      </w:r>
      <w:r w:rsidRPr="00720028">
        <w:rPr>
          <w:rFonts w:ascii="Arial" w:hAnsi="Arial" w:cs="Arial"/>
        </w:rPr>
        <w:t>us…</w:t>
      </w:r>
      <w:r w:rsidR="006C416A">
        <w:rPr>
          <w:rFonts w:ascii="Arial" w:hAnsi="Arial" w:cs="Arial"/>
        </w:rPr>
        <w:t xml:space="preserve"> </w:t>
      </w:r>
      <w:r w:rsidRPr="00720028">
        <w:rPr>
          <w:rFonts w:ascii="Arial" w:hAnsi="Arial" w:cs="Arial"/>
        </w:rPr>
        <w:t>‘</w:t>
      </w:r>
      <w:r w:rsidR="006C416A" w:rsidRPr="006C416A">
        <w:rPr>
          <w:rFonts w:ascii="Arial" w:hAnsi="Arial" w:cs="Arial"/>
          <w:lang w:val="en-GB"/>
        </w:rPr>
        <w:t>A</w:t>
      </w:r>
      <w:r w:rsidR="006C416A">
        <w:rPr>
          <w:rFonts w:ascii="Arial" w:hAnsi="Arial" w:cs="Arial"/>
          <w:lang w:val="en-GB"/>
        </w:rPr>
        <w:t xml:space="preserve"> </w:t>
      </w:r>
      <w:r w:rsidR="006C416A" w:rsidRPr="006C416A">
        <w:rPr>
          <w:rFonts w:ascii="Arial" w:hAnsi="Arial" w:cs="Arial"/>
          <w:lang w:val="en-GB"/>
        </w:rPr>
        <w:t>memory:</w:t>
      </w:r>
      <w:r w:rsidR="006C416A">
        <w:rPr>
          <w:rFonts w:ascii="Arial" w:hAnsi="Arial" w:cs="Arial"/>
          <w:lang w:val="en-GB"/>
        </w:rPr>
        <w:t xml:space="preserve"> </w:t>
      </w:r>
      <w:r w:rsidR="006C416A" w:rsidRPr="006C416A">
        <w:rPr>
          <w:rFonts w:ascii="Arial" w:hAnsi="Arial" w:cs="Arial"/>
          <w:lang w:val="en-GB"/>
        </w:rPr>
        <w:t>reggae</w:t>
      </w:r>
      <w:r w:rsidR="006C416A">
        <w:rPr>
          <w:rFonts w:ascii="Arial" w:hAnsi="Arial" w:cs="Arial"/>
          <w:lang w:val="en-GB"/>
        </w:rPr>
        <w:t xml:space="preserve"> </w:t>
      </w:r>
      <w:r w:rsidR="006C416A" w:rsidRPr="006C416A">
        <w:rPr>
          <w:rFonts w:ascii="Arial" w:hAnsi="Arial" w:cs="Arial"/>
          <w:lang w:val="en-GB"/>
        </w:rPr>
        <w:t>pioneer</w:t>
      </w:r>
      <w:r w:rsidR="006C416A">
        <w:rPr>
          <w:rFonts w:ascii="Arial" w:hAnsi="Arial" w:cs="Arial"/>
          <w:lang w:val="en-GB"/>
        </w:rPr>
        <w:t xml:space="preserve"> </w:t>
      </w:r>
      <w:r w:rsidR="006C416A" w:rsidRPr="006C416A">
        <w:rPr>
          <w:rFonts w:ascii="Arial" w:hAnsi="Arial" w:cs="Arial"/>
          <w:lang w:val="en-GB"/>
        </w:rPr>
        <w:t>hears</w:t>
      </w:r>
      <w:r w:rsidR="006C416A">
        <w:rPr>
          <w:rFonts w:ascii="Arial" w:hAnsi="Arial" w:cs="Arial"/>
          <w:lang w:val="en-GB"/>
        </w:rPr>
        <w:t xml:space="preserve"> </w:t>
      </w:r>
      <w:r w:rsidR="006C416A" w:rsidRPr="006C416A">
        <w:rPr>
          <w:rFonts w:ascii="Arial" w:hAnsi="Arial" w:cs="Arial"/>
          <w:lang w:val="en-GB"/>
        </w:rPr>
        <w:t>her</w:t>
      </w:r>
      <w:r w:rsidR="006C416A">
        <w:rPr>
          <w:rFonts w:ascii="Arial" w:hAnsi="Arial" w:cs="Arial"/>
          <w:lang w:val="en-GB"/>
        </w:rPr>
        <w:t xml:space="preserve"> </w:t>
      </w:r>
      <w:r w:rsidR="006C416A" w:rsidRPr="006C416A">
        <w:rPr>
          <w:rFonts w:ascii="Arial" w:hAnsi="Arial" w:cs="Arial"/>
          <w:lang w:val="en-GB"/>
        </w:rPr>
        <w:t>radio</w:t>
      </w:r>
      <w:r w:rsidR="006C416A">
        <w:rPr>
          <w:rFonts w:ascii="Arial" w:hAnsi="Arial" w:cs="Arial"/>
          <w:lang w:val="en-GB"/>
        </w:rPr>
        <w:t xml:space="preserve"> </w:t>
      </w:r>
      <w:r w:rsidR="006C416A" w:rsidRPr="006C416A">
        <w:rPr>
          <w:rFonts w:ascii="Arial" w:hAnsi="Arial" w:cs="Arial"/>
          <w:lang w:val="en-GB"/>
        </w:rPr>
        <w:t>debut</w:t>
      </w:r>
      <w:r w:rsidR="006C416A">
        <w:rPr>
          <w:rFonts w:ascii="Arial" w:hAnsi="Arial" w:cs="Arial"/>
          <w:lang w:val="en-GB"/>
        </w:rPr>
        <w:t xml:space="preserve"> </w:t>
      </w:r>
      <w:r w:rsidR="006C416A" w:rsidRPr="006C416A">
        <w:rPr>
          <w:rFonts w:ascii="Arial" w:hAnsi="Arial" w:cs="Arial"/>
          <w:lang w:val="en-GB"/>
        </w:rPr>
        <w:t>from</w:t>
      </w:r>
      <w:r w:rsidR="006C416A">
        <w:rPr>
          <w:rFonts w:ascii="Arial" w:hAnsi="Arial" w:cs="Arial"/>
          <w:lang w:val="en-GB"/>
        </w:rPr>
        <w:t xml:space="preserve"> </w:t>
      </w:r>
      <w:r w:rsidR="006C416A" w:rsidRPr="006C416A">
        <w:rPr>
          <w:rFonts w:ascii="Arial" w:hAnsi="Arial" w:cs="Arial"/>
          <w:lang w:val="en-GB"/>
        </w:rPr>
        <w:t>Holloway</w:t>
      </w:r>
      <w:r w:rsidR="006C416A">
        <w:rPr>
          <w:rFonts w:ascii="Arial" w:hAnsi="Arial" w:cs="Arial"/>
          <w:lang w:val="en-GB"/>
        </w:rPr>
        <w:t xml:space="preserve"> </w:t>
      </w:r>
      <w:r w:rsidR="006C416A" w:rsidRPr="006C416A">
        <w:rPr>
          <w:rFonts w:ascii="Arial" w:hAnsi="Arial" w:cs="Arial"/>
          <w:lang w:val="en-GB"/>
        </w:rPr>
        <w:t>Prison.</w:t>
      </w:r>
      <w:r w:rsidR="006C416A">
        <w:rPr>
          <w:rFonts w:ascii="Arial" w:hAnsi="Arial" w:cs="Arial"/>
          <w:lang w:val="en-GB"/>
        </w:rPr>
        <w:t xml:space="preserve"> </w:t>
      </w:r>
      <w:r w:rsidR="006C416A" w:rsidRPr="006C416A">
        <w:rPr>
          <w:rFonts w:ascii="Arial" w:hAnsi="Arial" w:cs="Arial"/>
          <w:lang w:val="en-GB"/>
        </w:rPr>
        <w:t>Another:</w:t>
      </w:r>
      <w:r w:rsidR="006C416A">
        <w:rPr>
          <w:rFonts w:ascii="Arial" w:hAnsi="Arial" w:cs="Arial"/>
          <w:lang w:val="en-GB"/>
        </w:rPr>
        <w:t xml:space="preserve"> </w:t>
      </w:r>
      <w:r w:rsidR="006C416A" w:rsidRPr="006C416A">
        <w:rPr>
          <w:rFonts w:ascii="Arial" w:hAnsi="Arial" w:cs="Arial"/>
          <w:lang w:val="en-GB"/>
        </w:rPr>
        <w:t>the</w:t>
      </w:r>
      <w:r w:rsidR="006C416A">
        <w:rPr>
          <w:rFonts w:ascii="Arial" w:hAnsi="Arial" w:cs="Arial"/>
          <w:lang w:val="en-GB"/>
        </w:rPr>
        <w:t xml:space="preserve"> </w:t>
      </w:r>
      <w:r w:rsidR="006C416A" w:rsidRPr="006C416A">
        <w:rPr>
          <w:rFonts w:ascii="Arial" w:hAnsi="Arial" w:cs="Arial"/>
          <w:lang w:val="en-GB"/>
        </w:rPr>
        <w:t>Brixton</w:t>
      </w:r>
      <w:r w:rsidR="006C416A">
        <w:rPr>
          <w:rFonts w:ascii="Arial" w:hAnsi="Arial" w:cs="Arial"/>
          <w:lang w:val="en-GB"/>
        </w:rPr>
        <w:t xml:space="preserve"> </w:t>
      </w:r>
      <w:r w:rsidR="006C416A" w:rsidRPr="006C416A">
        <w:rPr>
          <w:rFonts w:ascii="Arial" w:hAnsi="Arial" w:cs="Arial"/>
          <w:lang w:val="en-GB"/>
        </w:rPr>
        <w:t>uprising,</w:t>
      </w:r>
      <w:r w:rsidR="006C416A">
        <w:rPr>
          <w:rFonts w:ascii="Arial" w:hAnsi="Arial" w:cs="Arial"/>
          <w:lang w:val="en-GB"/>
        </w:rPr>
        <w:t xml:space="preserve"> </w:t>
      </w:r>
      <w:r w:rsidR="006C416A" w:rsidRPr="006C416A">
        <w:rPr>
          <w:rFonts w:ascii="Arial" w:hAnsi="Arial" w:cs="Arial"/>
          <w:lang w:val="en-GB"/>
        </w:rPr>
        <w:t>sparked</w:t>
      </w:r>
      <w:r w:rsidR="006C416A">
        <w:rPr>
          <w:rFonts w:ascii="Arial" w:hAnsi="Arial" w:cs="Arial"/>
          <w:lang w:val="en-GB"/>
        </w:rPr>
        <w:t xml:space="preserve"> </w:t>
      </w:r>
      <w:r w:rsidR="006C416A" w:rsidRPr="006C416A">
        <w:rPr>
          <w:rFonts w:ascii="Arial" w:hAnsi="Arial" w:cs="Arial"/>
          <w:lang w:val="en-GB"/>
        </w:rPr>
        <w:t>by</w:t>
      </w:r>
      <w:r w:rsidR="006C416A">
        <w:rPr>
          <w:rFonts w:ascii="Arial" w:hAnsi="Arial" w:cs="Arial"/>
          <w:lang w:val="en-GB"/>
        </w:rPr>
        <w:t xml:space="preserve"> </w:t>
      </w:r>
      <w:r w:rsidR="006C416A" w:rsidRPr="006C416A">
        <w:rPr>
          <w:rFonts w:ascii="Arial" w:hAnsi="Arial" w:cs="Arial"/>
          <w:lang w:val="en-GB"/>
        </w:rPr>
        <w:t>the</w:t>
      </w:r>
      <w:r w:rsidR="006C416A">
        <w:rPr>
          <w:rFonts w:ascii="Arial" w:hAnsi="Arial" w:cs="Arial"/>
          <w:lang w:val="en-GB"/>
        </w:rPr>
        <w:t xml:space="preserve"> </w:t>
      </w:r>
      <w:r w:rsidR="006C416A" w:rsidRPr="006C416A">
        <w:rPr>
          <w:rFonts w:ascii="Arial" w:hAnsi="Arial" w:cs="Arial"/>
          <w:lang w:val="en-GB"/>
        </w:rPr>
        <w:t>police</w:t>
      </w:r>
      <w:r w:rsidR="006C416A">
        <w:rPr>
          <w:rFonts w:ascii="Arial" w:hAnsi="Arial" w:cs="Arial"/>
          <w:lang w:val="en-GB"/>
        </w:rPr>
        <w:t xml:space="preserve"> </w:t>
      </w:r>
      <w:r w:rsidR="006C416A" w:rsidRPr="006C416A">
        <w:rPr>
          <w:rFonts w:ascii="Arial" w:hAnsi="Arial" w:cs="Arial"/>
          <w:lang w:val="en-GB"/>
        </w:rPr>
        <w:t>shooting</w:t>
      </w:r>
      <w:r w:rsidR="006C416A">
        <w:rPr>
          <w:rFonts w:ascii="Arial" w:hAnsi="Arial" w:cs="Arial"/>
          <w:lang w:val="en-GB"/>
        </w:rPr>
        <w:t xml:space="preserve"> </w:t>
      </w:r>
      <w:r w:rsidR="006C416A" w:rsidRPr="006C416A">
        <w:rPr>
          <w:rFonts w:ascii="Arial" w:hAnsi="Arial" w:cs="Arial"/>
          <w:lang w:val="en-GB"/>
        </w:rPr>
        <w:t>of</w:t>
      </w:r>
      <w:r w:rsidR="006C416A">
        <w:rPr>
          <w:rFonts w:ascii="Arial" w:hAnsi="Arial" w:cs="Arial"/>
          <w:lang w:val="en-GB"/>
        </w:rPr>
        <w:t xml:space="preserve"> </w:t>
      </w:r>
      <w:r w:rsidR="006C416A" w:rsidRPr="006C416A">
        <w:rPr>
          <w:rFonts w:ascii="Arial" w:hAnsi="Arial" w:cs="Arial"/>
          <w:lang w:val="en-GB"/>
        </w:rPr>
        <w:t>her</w:t>
      </w:r>
      <w:r w:rsidR="006C416A">
        <w:rPr>
          <w:rFonts w:ascii="Arial" w:hAnsi="Arial" w:cs="Arial"/>
          <w:lang w:val="en-GB"/>
        </w:rPr>
        <w:t xml:space="preserve"> </w:t>
      </w:r>
      <w:r w:rsidR="006C416A" w:rsidRPr="006C416A">
        <w:rPr>
          <w:rFonts w:ascii="Arial" w:hAnsi="Arial" w:cs="Arial"/>
          <w:lang w:val="en-GB"/>
        </w:rPr>
        <w:t>sister.</w:t>
      </w:r>
      <w:r w:rsidR="006C416A">
        <w:rPr>
          <w:rFonts w:ascii="Arial" w:hAnsi="Arial" w:cs="Arial"/>
          <w:lang w:val="en-GB"/>
        </w:rPr>
        <w:t xml:space="preserve"> </w:t>
      </w:r>
      <w:r w:rsidR="006C416A" w:rsidRPr="006C416A">
        <w:rPr>
          <w:rFonts w:ascii="Arial" w:hAnsi="Arial" w:cs="Arial"/>
          <w:lang w:val="en-GB"/>
        </w:rPr>
        <w:t>Now:</w:t>
      </w:r>
      <w:r w:rsidR="006C416A">
        <w:rPr>
          <w:rFonts w:ascii="Arial" w:hAnsi="Arial" w:cs="Arial"/>
          <w:lang w:val="en-GB"/>
        </w:rPr>
        <w:t xml:space="preserve"> </w:t>
      </w:r>
      <w:r w:rsidR="006C416A" w:rsidRPr="006C416A">
        <w:rPr>
          <w:rFonts w:ascii="Arial" w:hAnsi="Arial" w:cs="Arial"/>
          <w:lang w:val="en-GB"/>
        </w:rPr>
        <w:t>a</w:t>
      </w:r>
      <w:r w:rsidR="006C416A">
        <w:rPr>
          <w:rFonts w:ascii="Arial" w:hAnsi="Arial" w:cs="Arial"/>
          <w:lang w:val="en-GB"/>
        </w:rPr>
        <w:t xml:space="preserve"> </w:t>
      </w:r>
      <w:r w:rsidR="006C416A" w:rsidRPr="006C416A">
        <w:rPr>
          <w:rFonts w:ascii="Arial" w:hAnsi="Arial" w:cs="Arial"/>
          <w:lang w:val="en-GB"/>
        </w:rPr>
        <w:t>silent</w:t>
      </w:r>
      <w:r w:rsidR="006C416A">
        <w:rPr>
          <w:rFonts w:ascii="Arial" w:hAnsi="Arial" w:cs="Arial"/>
          <w:lang w:val="en-GB"/>
        </w:rPr>
        <w:t xml:space="preserve"> </w:t>
      </w:r>
      <w:r w:rsidR="006C416A" w:rsidRPr="006C416A">
        <w:rPr>
          <w:rFonts w:ascii="Arial" w:hAnsi="Arial" w:cs="Arial"/>
          <w:lang w:val="en-GB"/>
        </w:rPr>
        <w:t>retreat,</w:t>
      </w:r>
      <w:r w:rsidR="006C416A">
        <w:rPr>
          <w:rFonts w:ascii="Arial" w:hAnsi="Arial" w:cs="Arial"/>
          <w:lang w:val="en-GB"/>
        </w:rPr>
        <w:t xml:space="preserve"> </w:t>
      </w:r>
      <w:r w:rsidR="006C416A" w:rsidRPr="006C416A">
        <w:rPr>
          <w:rFonts w:ascii="Arial" w:hAnsi="Arial" w:cs="Arial"/>
          <w:lang w:val="en-GB"/>
        </w:rPr>
        <w:t>seeking</w:t>
      </w:r>
      <w:r w:rsidR="006C416A">
        <w:rPr>
          <w:rFonts w:ascii="Arial" w:hAnsi="Arial" w:cs="Arial"/>
          <w:lang w:val="en-GB"/>
        </w:rPr>
        <w:t xml:space="preserve"> </w:t>
      </w:r>
      <w:r w:rsidR="006C416A" w:rsidRPr="006C416A">
        <w:rPr>
          <w:rFonts w:ascii="Arial" w:hAnsi="Arial" w:cs="Arial"/>
          <w:lang w:val="en-GB"/>
        </w:rPr>
        <w:t>spiritual</w:t>
      </w:r>
      <w:r w:rsidR="006C416A">
        <w:rPr>
          <w:rFonts w:ascii="Arial" w:hAnsi="Arial" w:cs="Arial"/>
          <w:lang w:val="en-GB"/>
        </w:rPr>
        <w:t xml:space="preserve"> </w:t>
      </w:r>
      <w:r w:rsidR="006C416A" w:rsidRPr="006C416A">
        <w:rPr>
          <w:rFonts w:ascii="Arial" w:hAnsi="Arial" w:cs="Arial"/>
          <w:lang w:val="en-GB"/>
        </w:rPr>
        <w:t>guidance</w:t>
      </w:r>
      <w:r w:rsidR="006C416A">
        <w:rPr>
          <w:rFonts w:ascii="Arial" w:hAnsi="Arial" w:cs="Arial"/>
          <w:lang w:val="en-GB"/>
        </w:rPr>
        <w:t xml:space="preserve"> </w:t>
      </w:r>
      <w:r w:rsidR="006C416A" w:rsidRPr="006C416A">
        <w:rPr>
          <w:rFonts w:ascii="Arial" w:hAnsi="Arial" w:cs="Arial"/>
          <w:lang w:val="en-GB"/>
        </w:rPr>
        <w:t>from</w:t>
      </w:r>
      <w:r w:rsidR="006C416A">
        <w:rPr>
          <w:rFonts w:ascii="Arial" w:hAnsi="Arial" w:cs="Arial"/>
          <w:lang w:val="en-GB"/>
        </w:rPr>
        <w:t xml:space="preserve"> </w:t>
      </w:r>
      <w:r w:rsidR="006C416A" w:rsidRPr="006C416A">
        <w:rPr>
          <w:rFonts w:ascii="Arial" w:hAnsi="Arial" w:cs="Arial"/>
          <w:lang w:val="en-GB"/>
        </w:rPr>
        <w:t>her</w:t>
      </w:r>
      <w:r w:rsidR="006C416A">
        <w:rPr>
          <w:rFonts w:ascii="Arial" w:hAnsi="Arial" w:cs="Arial"/>
          <w:lang w:val="en-GB"/>
        </w:rPr>
        <w:t xml:space="preserve"> </w:t>
      </w:r>
      <w:r w:rsidR="006C416A" w:rsidRPr="006C416A">
        <w:rPr>
          <w:rFonts w:ascii="Arial" w:hAnsi="Arial" w:cs="Arial"/>
          <w:lang w:val="en-GB"/>
        </w:rPr>
        <w:t>brother</w:t>
      </w:r>
      <w:r w:rsidR="006C416A">
        <w:rPr>
          <w:rFonts w:ascii="Arial" w:hAnsi="Arial" w:cs="Arial"/>
          <w:lang w:val="en-GB"/>
        </w:rPr>
        <w:t xml:space="preserve"> </w:t>
      </w:r>
      <w:r w:rsidR="006C416A" w:rsidRPr="006C416A">
        <w:rPr>
          <w:rFonts w:ascii="Arial" w:hAnsi="Arial" w:cs="Arial"/>
          <w:lang w:val="en-GB"/>
        </w:rPr>
        <w:t>Mooji</w:t>
      </w:r>
      <w:r w:rsidR="006C416A">
        <w:rPr>
          <w:rFonts w:ascii="Arial" w:hAnsi="Arial" w:cs="Arial"/>
          <w:lang w:val="en-GB"/>
        </w:rPr>
        <w:t xml:space="preserve"> </w:t>
      </w:r>
      <w:r w:rsidR="006C416A" w:rsidRPr="006C416A">
        <w:rPr>
          <w:rFonts w:ascii="Arial" w:hAnsi="Arial" w:cs="Arial"/>
          <w:lang w:val="en-GB"/>
        </w:rPr>
        <w:t>and</w:t>
      </w:r>
      <w:r w:rsidR="006C416A">
        <w:rPr>
          <w:rFonts w:ascii="Arial" w:hAnsi="Arial" w:cs="Arial"/>
          <w:lang w:val="en-GB"/>
        </w:rPr>
        <w:t xml:space="preserve"> </w:t>
      </w:r>
      <w:r w:rsidR="006C416A" w:rsidRPr="006C416A">
        <w:rPr>
          <w:rFonts w:ascii="Arial" w:hAnsi="Arial" w:cs="Arial"/>
          <w:lang w:val="en-GB"/>
        </w:rPr>
        <w:t>Nanny</w:t>
      </w:r>
      <w:r w:rsidR="006C416A">
        <w:rPr>
          <w:rFonts w:ascii="Arial" w:hAnsi="Arial" w:cs="Arial"/>
          <w:lang w:val="en-GB"/>
        </w:rPr>
        <w:t xml:space="preserve"> </w:t>
      </w:r>
      <w:r w:rsidR="006C416A" w:rsidRPr="006C416A">
        <w:rPr>
          <w:rFonts w:ascii="Arial" w:hAnsi="Arial" w:cs="Arial"/>
          <w:lang w:val="en-GB"/>
        </w:rPr>
        <w:t>of</w:t>
      </w:r>
      <w:r w:rsidR="006C416A">
        <w:rPr>
          <w:rFonts w:ascii="Arial" w:hAnsi="Arial" w:cs="Arial"/>
          <w:lang w:val="en-GB"/>
        </w:rPr>
        <w:t xml:space="preserve"> </w:t>
      </w:r>
      <w:r w:rsidR="006C416A" w:rsidRPr="006C416A">
        <w:rPr>
          <w:rFonts w:ascii="Arial" w:hAnsi="Arial" w:cs="Arial"/>
          <w:lang w:val="en-GB"/>
        </w:rPr>
        <w:t>the</w:t>
      </w:r>
      <w:r w:rsidR="006C416A">
        <w:rPr>
          <w:rFonts w:ascii="Arial" w:hAnsi="Arial" w:cs="Arial"/>
          <w:lang w:val="en-GB"/>
        </w:rPr>
        <w:t xml:space="preserve"> </w:t>
      </w:r>
      <w:r w:rsidR="006C416A" w:rsidRPr="006C416A">
        <w:rPr>
          <w:rFonts w:ascii="Arial" w:hAnsi="Arial" w:cs="Arial"/>
          <w:lang w:val="en-GB"/>
        </w:rPr>
        <w:t>Maroons.</w:t>
      </w:r>
      <w:r w:rsidR="006C416A">
        <w:rPr>
          <w:rFonts w:ascii="Arial" w:hAnsi="Arial" w:cs="Arial"/>
          <w:lang w:val="en-GB"/>
        </w:rPr>
        <w:t xml:space="preserve"> </w:t>
      </w:r>
      <w:r w:rsidR="006C416A" w:rsidRPr="006C416A">
        <w:rPr>
          <w:rFonts w:ascii="Arial" w:hAnsi="Arial" w:cs="Arial"/>
          <w:lang w:val="en-GB"/>
        </w:rPr>
        <w:t>A</w:t>
      </w:r>
      <w:r w:rsidR="006C416A">
        <w:rPr>
          <w:rFonts w:ascii="Arial" w:hAnsi="Arial" w:cs="Arial"/>
          <w:lang w:val="en-GB"/>
        </w:rPr>
        <w:t xml:space="preserve"> </w:t>
      </w:r>
      <w:r w:rsidR="006C416A" w:rsidRPr="006C416A">
        <w:rPr>
          <w:rFonts w:ascii="Arial" w:hAnsi="Arial" w:cs="Arial"/>
          <w:lang w:val="en-GB"/>
        </w:rPr>
        <w:t>raucous,</w:t>
      </w:r>
      <w:r w:rsidR="006C416A">
        <w:rPr>
          <w:rFonts w:ascii="Arial" w:hAnsi="Arial" w:cs="Arial"/>
          <w:lang w:val="en-GB"/>
        </w:rPr>
        <w:t xml:space="preserve"> </w:t>
      </w:r>
      <w:r w:rsidR="006C416A" w:rsidRPr="006C416A">
        <w:rPr>
          <w:rFonts w:ascii="Arial" w:hAnsi="Arial" w:cs="Arial"/>
          <w:lang w:val="en-GB"/>
        </w:rPr>
        <w:t>transcendent</w:t>
      </w:r>
      <w:r w:rsidR="006C416A">
        <w:rPr>
          <w:rFonts w:ascii="Arial" w:hAnsi="Arial" w:cs="Arial"/>
          <w:lang w:val="en-GB"/>
        </w:rPr>
        <w:t xml:space="preserve"> </w:t>
      </w:r>
      <w:r w:rsidR="006C416A" w:rsidRPr="006C416A">
        <w:rPr>
          <w:rFonts w:ascii="Arial" w:hAnsi="Arial" w:cs="Arial"/>
          <w:lang w:val="en-GB"/>
        </w:rPr>
        <w:t>night</w:t>
      </w:r>
      <w:r w:rsidR="006C416A">
        <w:rPr>
          <w:rFonts w:ascii="Arial" w:hAnsi="Arial" w:cs="Arial"/>
          <w:lang w:val="en-GB"/>
        </w:rPr>
        <w:t xml:space="preserve"> </w:t>
      </w:r>
      <w:r w:rsidR="006C416A" w:rsidRPr="006C416A">
        <w:rPr>
          <w:rFonts w:ascii="Arial" w:hAnsi="Arial" w:cs="Arial"/>
          <w:lang w:val="en-GB"/>
        </w:rPr>
        <w:t>out</w:t>
      </w:r>
      <w:r w:rsidR="006C416A">
        <w:rPr>
          <w:rFonts w:ascii="Arial" w:hAnsi="Arial" w:cs="Arial"/>
          <w:lang w:val="en-GB"/>
        </w:rPr>
        <w:t xml:space="preserve"> </w:t>
      </w:r>
      <w:r w:rsidR="006C416A" w:rsidRPr="006C416A">
        <w:rPr>
          <w:rFonts w:ascii="Arial" w:hAnsi="Arial" w:cs="Arial"/>
          <w:lang w:val="en-GB"/>
        </w:rPr>
        <w:t>full</w:t>
      </w:r>
      <w:r w:rsidR="006C416A">
        <w:rPr>
          <w:rFonts w:ascii="Arial" w:hAnsi="Arial" w:cs="Arial"/>
          <w:lang w:val="en-GB"/>
        </w:rPr>
        <w:t xml:space="preserve"> </w:t>
      </w:r>
      <w:r w:rsidR="006C416A" w:rsidRPr="006C416A">
        <w:rPr>
          <w:rFonts w:ascii="Arial" w:hAnsi="Arial" w:cs="Arial"/>
          <w:lang w:val="en-GB"/>
        </w:rPr>
        <w:t>of</w:t>
      </w:r>
      <w:r w:rsidR="006C416A">
        <w:rPr>
          <w:rFonts w:ascii="Arial" w:hAnsi="Arial" w:cs="Arial"/>
          <w:lang w:val="en-GB"/>
        </w:rPr>
        <w:t xml:space="preserve"> </w:t>
      </w:r>
      <w:r w:rsidR="006C416A" w:rsidRPr="006C416A">
        <w:rPr>
          <w:rFonts w:ascii="Arial" w:hAnsi="Arial" w:cs="Arial"/>
          <w:lang w:val="en-GB"/>
        </w:rPr>
        <w:t>high-octane</w:t>
      </w:r>
      <w:r w:rsidR="006C416A">
        <w:rPr>
          <w:rFonts w:ascii="Arial" w:hAnsi="Arial" w:cs="Arial"/>
          <w:lang w:val="en-GB"/>
        </w:rPr>
        <w:t xml:space="preserve"> </w:t>
      </w:r>
      <w:r w:rsidR="006C416A" w:rsidRPr="006C416A">
        <w:rPr>
          <w:rFonts w:ascii="Arial" w:hAnsi="Arial" w:cs="Arial"/>
          <w:lang w:val="en-GB"/>
        </w:rPr>
        <w:t>musical</w:t>
      </w:r>
      <w:r w:rsidR="006C416A">
        <w:rPr>
          <w:rFonts w:ascii="Arial" w:hAnsi="Arial" w:cs="Arial"/>
          <w:lang w:val="en-GB"/>
        </w:rPr>
        <w:t xml:space="preserve"> </w:t>
      </w:r>
      <w:r w:rsidR="006C416A" w:rsidRPr="006C416A">
        <w:rPr>
          <w:rFonts w:ascii="Arial" w:hAnsi="Arial" w:cs="Arial"/>
          <w:lang w:val="en-GB"/>
        </w:rPr>
        <w:t>numbers</w:t>
      </w:r>
      <w:r w:rsidR="006C416A">
        <w:rPr>
          <w:rFonts w:ascii="Arial" w:hAnsi="Arial" w:cs="Arial"/>
          <w:lang w:val="en-GB"/>
        </w:rPr>
        <w:t xml:space="preserve"> </w:t>
      </w:r>
      <w:r w:rsidR="006C416A" w:rsidRPr="006C416A">
        <w:rPr>
          <w:rFonts w:ascii="Arial" w:hAnsi="Arial" w:cs="Arial"/>
          <w:lang w:val="en-GB"/>
        </w:rPr>
        <w:t>and</w:t>
      </w:r>
      <w:r w:rsidR="006C416A">
        <w:rPr>
          <w:rFonts w:ascii="Arial" w:hAnsi="Arial" w:cs="Arial"/>
          <w:lang w:val="en-GB"/>
        </w:rPr>
        <w:t xml:space="preserve"> </w:t>
      </w:r>
      <w:r w:rsidR="006C416A" w:rsidRPr="006C416A">
        <w:rPr>
          <w:rFonts w:ascii="Arial" w:hAnsi="Arial" w:cs="Arial"/>
          <w:lang w:val="en-GB"/>
        </w:rPr>
        <w:t>sharp</w:t>
      </w:r>
      <w:r w:rsidR="006C416A">
        <w:rPr>
          <w:rFonts w:ascii="Arial" w:hAnsi="Arial" w:cs="Arial"/>
          <w:lang w:val="en-GB"/>
        </w:rPr>
        <w:t xml:space="preserve"> </w:t>
      </w:r>
      <w:r w:rsidR="006C416A" w:rsidRPr="006C416A">
        <w:rPr>
          <w:rFonts w:ascii="Arial" w:hAnsi="Arial" w:cs="Arial"/>
          <w:lang w:val="en-GB"/>
        </w:rPr>
        <w:t>comedy,</w:t>
      </w:r>
      <w:r w:rsidR="006C416A">
        <w:rPr>
          <w:rFonts w:ascii="Arial" w:hAnsi="Arial" w:cs="Arial"/>
          <w:lang w:val="en-GB"/>
        </w:rPr>
        <w:t xml:space="preserve"> </w:t>
      </w:r>
      <w:r w:rsidR="006C416A" w:rsidRPr="006C416A">
        <w:rPr>
          <w:rFonts w:ascii="Arial" w:hAnsi="Arial" w:cs="Arial"/>
          <w:b/>
          <w:bCs/>
          <w:i/>
          <w:iCs/>
          <w:lang w:val="en-GB"/>
        </w:rPr>
        <w:t>The</w:t>
      </w:r>
      <w:r w:rsidR="006C416A">
        <w:rPr>
          <w:rFonts w:ascii="Arial" w:hAnsi="Arial" w:cs="Arial"/>
          <w:b/>
          <w:bCs/>
          <w:lang w:val="en-GB"/>
        </w:rPr>
        <w:t xml:space="preserve"> </w:t>
      </w:r>
      <w:r w:rsidR="006C416A" w:rsidRPr="006C416A">
        <w:rPr>
          <w:rFonts w:ascii="Arial" w:hAnsi="Arial" w:cs="Arial"/>
          <w:b/>
          <w:bCs/>
          <w:i/>
          <w:iCs/>
          <w:lang w:val="en-GB"/>
        </w:rPr>
        <w:t>Legends</w:t>
      </w:r>
      <w:r w:rsidR="006C416A">
        <w:rPr>
          <w:rFonts w:ascii="Arial" w:hAnsi="Arial" w:cs="Arial"/>
          <w:b/>
          <w:bCs/>
          <w:i/>
          <w:iCs/>
          <w:lang w:val="en-GB"/>
        </w:rPr>
        <w:t xml:space="preserve"> </w:t>
      </w:r>
      <w:r w:rsidR="006C416A" w:rsidRPr="006C416A">
        <w:rPr>
          <w:rFonts w:ascii="Arial" w:hAnsi="Arial" w:cs="Arial"/>
          <w:b/>
          <w:bCs/>
          <w:i/>
          <w:iCs/>
          <w:lang w:val="en-GB"/>
        </w:rPr>
        <w:t>of</w:t>
      </w:r>
      <w:r w:rsidR="006C416A">
        <w:rPr>
          <w:rFonts w:ascii="Arial" w:hAnsi="Arial" w:cs="Arial"/>
          <w:b/>
          <w:bCs/>
          <w:i/>
          <w:iCs/>
          <w:lang w:val="en-GB"/>
        </w:rPr>
        <w:t xml:space="preserve"> </w:t>
      </w:r>
      <w:r w:rsidR="006C416A" w:rsidRPr="006C416A">
        <w:rPr>
          <w:rFonts w:ascii="Arial" w:hAnsi="Arial" w:cs="Arial"/>
          <w:b/>
          <w:bCs/>
          <w:i/>
          <w:iCs/>
          <w:lang w:val="en-GB"/>
        </w:rPr>
        <w:t>Them</w:t>
      </w:r>
      <w:r w:rsidR="006C416A">
        <w:rPr>
          <w:rFonts w:ascii="Arial" w:hAnsi="Arial" w:cs="Arial"/>
          <w:lang w:val="en-GB"/>
        </w:rPr>
        <w:t xml:space="preserve"> </w:t>
      </w:r>
      <w:r w:rsidR="006C416A" w:rsidRPr="006C416A">
        <w:rPr>
          <w:rFonts w:ascii="Arial" w:hAnsi="Arial" w:cs="Arial"/>
          <w:lang w:val="en-GB"/>
        </w:rPr>
        <w:t>offers</w:t>
      </w:r>
      <w:r w:rsidR="006C416A">
        <w:rPr>
          <w:rFonts w:ascii="Arial" w:hAnsi="Arial" w:cs="Arial"/>
          <w:lang w:val="en-GB"/>
        </w:rPr>
        <w:t xml:space="preserve"> </w:t>
      </w:r>
      <w:r w:rsidR="006C416A" w:rsidRPr="006C416A">
        <w:rPr>
          <w:rFonts w:ascii="Arial" w:hAnsi="Arial" w:cs="Arial"/>
          <w:lang w:val="en-GB"/>
        </w:rPr>
        <w:t>a</w:t>
      </w:r>
      <w:r w:rsidR="006C416A">
        <w:rPr>
          <w:rFonts w:ascii="Arial" w:hAnsi="Arial" w:cs="Arial"/>
          <w:lang w:val="en-GB"/>
        </w:rPr>
        <w:t xml:space="preserve"> </w:t>
      </w:r>
      <w:r w:rsidR="006C416A" w:rsidRPr="006C416A">
        <w:rPr>
          <w:rFonts w:ascii="Arial" w:hAnsi="Arial" w:cs="Arial"/>
          <w:lang w:val="en-GB"/>
        </w:rPr>
        <w:t>roof-raising</w:t>
      </w:r>
      <w:r w:rsidR="006C416A">
        <w:rPr>
          <w:rFonts w:ascii="Arial" w:hAnsi="Arial" w:cs="Arial"/>
          <w:lang w:val="en-GB"/>
        </w:rPr>
        <w:t xml:space="preserve"> </w:t>
      </w:r>
      <w:r w:rsidR="006C416A" w:rsidRPr="006C416A">
        <w:rPr>
          <w:rFonts w:ascii="Arial" w:hAnsi="Arial" w:cs="Arial"/>
          <w:lang w:val="en-GB"/>
        </w:rPr>
        <w:t>mixtape</w:t>
      </w:r>
      <w:r w:rsidR="006C416A">
        <w:rPr>
          <w:rFonts w:ascii="Arial" w:hAnsi="Arial" w:cs="Arial"/>
          <w:lang w:val="en-GB"/>
        </w:rPr>
        <w:t xml:space="preserve"> </w:t>
      </w:r>
      <w:r w:rsidR="006C416A" w:rsidRPr="006C416A">
        <w:rPr>
          <w:rFonts w:ascii="Arial" w:hAnsi="Arial" w:cs="Arial"/>
          <w:lang w:val="en-GB"/>
        </w:rPr>
        <w:t>of</w:t>
      </w:r>
      <w:r w:rsidR="006C416A">
        <w:rPr>
          <w:rFonts w:ascii="Arial" w:hAnsi="Arial" w:cs="Arial"/>
          <w:lang w:val="en-GB"/>
        </w:rPr>
        <w:t xml:space="preserve"> </w:t>
      </w:r>
      <w:r w:rsidR="006C416A" w:rsidRPr="006C416A">
        <w:rPr>
          <w:rFonts w:ascii="Arial" w:hAnsi="Arial" w:cs="Arial"/>
          <w:lang w:val="en-GB"/>
        </w:rPr>
        <w:t>Sutara’s</w:t>
      </w:r>
      <w:r w:rsidR="006C416A">
        <w:rPr>
          <w:rFonts w:ascii="Arial" w:hAnsi="Arial" w:cs="Arial"/>
          <w:lang w:val="en-GB"/>
        </w:rPr>
        <w:t xml:space="preserve"> </w:t>
      </w:r>
      <w:r w:rsidR="006C416A" w:rsidRPr="006C416A">
        <w:rPr>
          <w:rFonts w:ascii="Arial" w:hAnsi="Arial" w:cs="Arial"/>
          <w:lang w:val="en-GB"/>
        </w:rPr>
        <w:t>extraordinary</w:t>
      </w:r>
      <w:r w:rsidR="006C416A">
        <w:rPr>
          <w:rFonts w:ascii="Arial" w:hAnsi="Arial" w:cs="Arial"/>
          <w:lang w:val="en-GB"/>
        </w:rPr>
        <w:t xml:space="preserve"> </w:t>
      </w:r>
      <w:r w:rsidR="006C416A" w:rsidRPr="006C416A">
        <w:rPr>
          <w:rFonts w:ascii="Arial" w:hAnsi="Arial" w:cs="Arial"/>
          <w:lang w:val="en-GB"/>
        </w:rPr>
        <w:t>life</w:t>
      </w:r>
      <w:r w:rsidR="006C416A">
        <w:rPr>
          <w:rFonts w:ascii="Arial" w:hAnsi="Arial" w:cs="Arial"/>
          <w:lang w:val="en-GB"/>
        </w:rPr>
        <w:t xml:space="preserve"> </w:t>
      </w:r>
      <w:r w:rsidR="006C416A" w:rsidRPr="006C416A">
        <w:rPr>
          <w:rFonts w:ascii="Arial" w:hAnsi="Arial" w:cs="Arial"/>
          <w:lang w:val="en-GB"/>
        </w:rPr>
        <w:t>–</w:t>
      </w:r>
      <w:r w:rsidR="006C416A">
        <w:rPr>
          <w:rFonts w:ascii="Arial" w:hAnsi="Arial" w:cs="Arial"/>
          <w:lang w:val="en-GB"/>
        </w:rPr>
        <w:t xml:space="preserve"> </w:t>
      </w:r>
      <w:r w:rsidR="006C416A" w:rsidRPr="006C416A">
        <w:rPr>
          <w:rFonts w:ascii="Arial" w:hAnsi="Arial" w:cs="Arial"/>
          <w:lang w:val="en-GB"/>
        </w:rPr>
        <w:t>and</w:t>
      </w:r>
      <w:r w:rsidR="006C416A">
        <w:rPr>
          <w:rFonts w:ascii="Arial" w:hAnsi="Arial" w:cs="Arial"/>
          <w:lang w:val="en-GB"/>
        </w:rPr>
        <w:t xml:space="preserve"> </w:t>
      </w:r>
      <w:r w:rsidR="006C416A" w:rsidRPr="006C416A">
        <w:rPr>
          <w:rFonts w:ascii="Arial" w:hAnsi="Arial" w:cs="Arial"/>
          <w:lang w:val="en-GB"/>
        </w:rPr>
        <w:t>the</w:t>
      </w:r>
      <w:r w:rsidR="006C416A">
        <w:rPr>
          <w:rFonts w:ascii="Arial" w:hAnsi="Arial" w:cs="Arial"/>
          <w:lang w:val="en-GB"/>
        </w:rPr>
        <w:t xml:space="preserve"> </w:t>
      </w:r>
      <w:r w:rsidR="006C416A" w:rsidRPr="006C416A">
        <w:rPr>
          <w:rFonts w:ascii="Arial" w:hAnsi="Arial" w:cs="Arial"/>
          <w:lang w:val="en-GB"/>
        </w:rPr>
        <w:t>legends</w:t>
      </w:r>
      <w:r w:rsidR="006C416A">
        <w:rPr>
          <w:rFonts w:ascii="Arial" w:hAnsi="Arial" w:cs="Arial"/>
          <w:lang w:val="en-GB"/>
        </w:rPr>
        <w:t xml:space="preserve"> </w:t>
      </w:r>
      <w:r w:rsidR="006C416A" w:rsidRPr="006C416A">
        <w:rPr>
          <w:rFonts w:ascii="Arial" w:hAnsi="Arial" w:cs="Arial"/>
          <w:lang w:val="en-GB"/>
        </w:rPr>
        <w:t>that</w:t>
      </w:r>
      <w:r w:rsidR="006C416A">
        <w:rPr>
          <w:rFonts w:ascii="Arial" w:hAnsi="Arial" w:cs="Arial"/>
          <w:lang w:val="en-GB"/>
        </w:rPr>
        <w:t xml:space="preserve"> </w:t>
      </w:r>
      <w:r w:rsidR="006C416A" w:rsidRPr="006C416A">
        <w:rPr>
          <w:rFonts w:ascii="Arial" w:hAnsi="Arial" w:cs="Arial"/>
          <w:lang w:val="en-GB"/>
        </w:rPr>
        <w:t>have</w:t>
      </w:r>
      <w:r w:rsidR="006C416A">
        <w:rPr>
          <w:rFonts w:ascii="Arial" w:hAnsi="Arial" w:cs="Arial"/>
          <w:lang w:val="en-GB"/>
        </w:rPr>
        <w:t xml:space="preserve"> </w:t>
      </w:r>
      <w:r w:rsidR="006C416A" w:rsidRPr="006C416A">
        <w:rPr>
          <w:rFonts w:ascii="Arial" w:hAnsi="Arial" w:cs="Arial"/>
          <w:lang w:val="en-GB"/>
        </w:rPr>
        <w:t>guided</w:t>
      </w:r>
      <w:r w:rsidR="006C416A">
        <w:rPr>
          <w:rFonts w:ascii="Arial" w:hAnsi="Arial" w:cs="Arial"/>
          <w:lang w:val="en-GB"/>
        </w:rPr>
        <w:t xml:space="preserve"> </w:t>
      </w:r>
      <w:r w:rsidR="006C416A" w:rsidRPr="006C416A">
        <w:rPr>
          <w:rFonts w:ascii="Arial" w:hAnsi="Arial" w:cs="Arial"/>
          <w:lang w:val="en-GB"/>
        </w:rPr>
        <w:t>her.</w:t>
      </w:r>
      <w:r w:rsidR="00FB27FD">
        <w:rPr>
          <w:rFonts w:ascii="Arial" w:hAnsi="Arial" w:cs="Arial"/>
          <w:lang w:val="en-GB"/>
        </w:rPr>
        <w:t>’</w:t>
      </w:r>
    </w:p>
    <w:p w14:paraId="0EDD7E24" w14:textId="14B5F6CD" w:rsidR="00FB27FD" w:rsidRDefault="001F034D" w:rsidP="00FB27FD">
      <w:pPr>
        <w:spacing w:line="360" w:lineRule="auto"/>
        <w:rPr>
          <w:rFonts w:ascii="Arial" w:hAnsi="Arial" w:cs="Arial"/>
          <w:lang w:val="en-GB"/>
        </w:rPr>
      </w:pPr>
      <w:r w:rsidRPr="00720028">
        <w:rPr>
          <w:rFonts w:ascii="Arial" w:hAnsi="Arial" w:cs="Arial"/>
          <w:b/>
          <w:bCs/>
        </w:rPr>
        <w:t>Please</w:t>
      </w:r>
      <w:r w:rsidR="006C416A">
        <w:rPr>
          <w:rFonts w:ascii="Arial" w:hAnsi="Arial" w:cs="Arial"/>
          <w:b/>
          <w:bCs/>
        </w:rPr>
        <w:t xml:space="preserve"> </w:t>
      </w:r>
      <w:r w:rsidRPr="00720028">
        <w:rPr>
          <w:rFonts w:ascii="Arial" w:hAnsi="Arial" w:cs="Arial"/>
          <w:b/>
          <w:bCs/>
        </w:rPr>
        <w:t>note</w:t>
      </w:r>
      <w:r w:rsidR="006C416A">
        <w:rPr>
          <w:rFonts w:ascii="Arial" w:hAnsi="Arial" w:cs="Arial"/>
        </w:rPr>
        <w:t xml:space="preserve"> </w:t>
      </w:r>
      <w:r w:rsidRPr="00720028">
        <w:rPr>
          <w:rFonts w:ascii="Arial" w:hAnsi="Arial" w:cs="Arial"/>
        </w:rPr>
        <w:t>-</w:t>
      </w:r>
      <w:r w:rsidR="006C416A">
        <w:rPr>
          <w:rFonts w:ascii="Arial" w:hAnsi="Arial" w:cs="Arial"/>
        </w:rPr>
        <w:t xml:space="preserve"> </w:t>
      </w:r>
      <w:r w:rsidRPr="00720028">
        <w:rPr>
          <w:rFonts w:ascii="Arial" w:hAnsi="Arial" w:cs="Arial"/>
        </w:rPr>
        <w:t>this</w:t>
      </w:r>
      <w:r w:rsidR="006C416A">
        <w:rPr>
          <w:rFonts w:ascii="Arial" w:hAnsi="Arial" w:cs="Arial"/>
        </w:rPr>
        <w:t xml:space="preserve"> </w:t>
      </w:r>
      <w:r w:rsidRPr="00720028">
        <w:rPr>
          <w:rFonts w:ascii="Arial" w:hAnsi="Arial" w:cs="Arial"/>
        </w:rPr>
        <w:t>production</w:t>
      </w:r>
      <w:r w:rsidR="006C416A">
        <w:rPr>
          <w:rFonts w:ascii="Arial" w:hAnsi="Arial" w:cs="Arial"/>
        </w:rPr>
        <w:t xml:space="preserve"> </w:t>
      </w:r>
      <w:r w:rsidR="00FB27FD">
        <w:rPr>
          <w:rFonts w:ascii="Arial" w:hAnsi="Arial" w:cs="Arial"/>
        </w:rPr>
        <w:t xml:space="preserve">contains </w:t>
      </w:r>
      <w:r w:rsidR="00FB27FD">
        <w:rPr>
          <w:rFonts w:ascii="Arial" w:hAnsi="Arial" w:cs="Arial"/>
          <w:lang w:val="en-GB"/>
        </w:rPr>
        <w:t>r</w:t>
      </w:r>
      <w:r w:rsidR="00FB27FD" w:rsidRPr="00FB27FD">
        <w:rPr>
          <w:rFonts w:ascii="Arial" w:hAnsi="Arial" w:cs="Arial"/>
          <w:lang w:val="en-GB"/>
        </w:rPr>
        <w:t>eferences to:</w:t>
      </w:r>
      <w:r w:rsidR="00FB27FD">
        <w:rPr>
          <w:rFonts w:ascii="Arial" w:hAnsi="Arial" w:cs="Arial"/>
          <w:lang w:val="en-GB"/>
        </w:rPr>
        <w:t xml:space="preserve"> </w:t>
      </w:r>
      <w:r w:rsidR="00FB27FD" w:rsidRPr="00FB27FD">
        <w:rPr>
          <w:rFonts w:ascii="Arial" w:hAnsi="Arial" w:cs="Arial"/>
          <w:lang w:val="en-GB"/>
        </w:rPr>
        <w:t>Racism, misogyny, homophobia, sexual assault and violence against women and girls</w:t>
      </w:r>
      <w:r w:rsidR="00FB27FD">
        <w:rPr>
          <w:rFonts w:ascii="Arial" w:hAnsi="Arial" w:cs="Arial"/>
          <w:lang w:val="en-GB"/>
        </w:rPr>
        <w:t xml:space="preserve">. </w:t>
      </w:r>
      <w:r w:rsidR="00FB27FD" w:rsidRPr="00FB27FD">
        <w:rPr>
          <w:rFonts w:ascii="Arial" w:hAnsi="Arial" w:cs="Arial"/>
          <w:lang w:val="en-GB"/>
        </w:rPr>
        <w:t>Police brutality</w:t>
      </w:r>
      <w:r w:rsidR="00FB27FD">
        <w:rPr>
          <w:rFonts w:ascii="Arial" w:hAnsi="Arial" w:cs="Arial"/>
          <w:lang w:val="en-GB"/>
        </w:rPr>
        <w:t xml:space="preserve">. </w:t>
      </w:r>
      <w:r w:rsidR="00FB27FD" w:rsidRPr="00FB27FD">
        <w:rPr>
          <w:rFonts w:ascii="Arial" w:hAnsi="Arial" w:cs="Arial"/>
          <w:lang w:val="en-GB"/>
        </w:rPr>
        <w:t>Drug taking / drug abuse</w:t>
      </w:r>
      <w:r w:rsidR="00FB27FD">
        <w:rPr>
          <w:rFonts w:ascii="Arial" w:hAnsi="Arial" w:cs="Arial"/>
          <w:lang w:val="en-GB"/>
        </w:rPr>
        <w:t xml:space="preserve">. </w:t>
      </w:r>
      <w:r w:rsidR="00FB27FD" w:rsidRPr="00FB27FD">
        <w:rPr>
          <w:rFonts w:ascii="Arial" w:hAnsi="Arial" w:cs="Arial"/>
          <w:lang w:val="en-GB"/>
        </w:rPr>
        <w:t>Suicide</w:t>
      </w:r>
      <w:r w:rsidR="00FB27FD">
        <w:rPr>
          <w:rFonts w:ascii="Arial" w:hAnsi="Arial" w:cs="Arial"/>
          <w:lang w:val="en-GB"/>
        </w:rPr>
        <w:t xml:space="preserve"> and s</w:t>
      </w:r>
      <w:r w:rsidR="00FB27FD" w:rsidRPr="00FB27FD">
        <w:rPr>
          <w:rFonts w:ascii="Arial" w:hAnsi="Arial" w:cs="Arial"/>
          <w:lang w:val="en-GB"/>
        </w:rPr>
        <w:t>trong language</w:t>
      </w:r>
      <w:r w:rsidR="00FB27FD">
        <w:rPr>
          <w:rFonts w:ascii="Arial" w:hAnsi="Arial" w:cs="Arial"/>
          <w:lang w:val="en-GB"/>
        </w:rPr>
        <w:t>.</w:t>
      </w:r>
    </w:p>
    <w:p w14:paraId="2EB467D9" w14:textId="4C237A17" w:rsidR="00507FA3" w:rsidRDefault="00730E36" w:rsidP="00FB27F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en-GB"/>
        </w:rPr>
        <w:t>Black</w:t>
      </w:r>
      <w:r w:rsidR="00A644E5">
        <w:rPr>
          <w:rFonts w:ascii="Arial" w:hAnsi="Arial" w:cs="Arial"/>
        </w:rPr>
        <w:t xml:space="preserve"> British actor and acclaimed international reggae artist</w:t>
      </w:r>
      <w:r>
        <w:rPr>
          <w:rFonts w:ascii="Arial" w:hAnsi="Arial" w:cs="Arial"/>
        </w:rPr>
        <w:t xml:space="preserve"> </w:t>
      </w:r>
      <w:r w:rsidRPr="00A644E5">
        <w:rPr>
          <w:rFonts w:ascii="Arial" w:hAnsi="Arial" w:cs="Arial"/>
          <w:lang w:val="en-GB"/>
        </w:rPr>
        <w:t>Sutara Gayle</w:t>
      </w:r>
      <w:r>
        <w:rPr>
          <w:rFonts w:ascii="Arial" w:hAnsi="Arial" w:cs="Arial"/>
          <w:lang w:val="en-GB"/>
        </w:rPr>
        <w:t>,</w:t>
      </w:r>
      <w:r>
        <w:rPr>
          <w:rFonts w:ascii="Arial" w:hAnsi="Arial" w:cs="Arial"/>
        </w:rPr>
        <w:t xml:space="preserve"> </w:t>
      </w:r>
      <w:r w:rsidR="00A644E5">
        <w:rPr>
          <w:rFonts w:ascii="Arial" w:hAnsi="Arial" w:cs="Arial"/>
        </w:rPr>
        <w:t xml:space="preserve">takes us </w:t>
      </w:r>
      <w:r w:rsidR="002F0A7E">
        <w:rPr>
          <w:rFonts w:ascii="Arial" w:hAnsi="Arial" w:cs="Arial"/>
        </w:rPr>
        <w:t>on an autobiographical journey through</w:t>
      </w:r>
      <w:r w:rsidR="00A76A96">
        <w:rPr>
          <w:rFonts w:ascii="Arial" w:hAnsi="Arial" w:cs="Arial"/>
        </w:rPr>
        <w:t xml:space="preserve"> </w:t>
      </w:r>
      <w:r w:rsidR="000C2830">
        <w:rPr>
          <w:rFonts w:ascii="Arial" w:hAnsi="Arial" w:cs="Arial"/>
        </w:rPr>
        <w:t xml:space="preserve">adversity, identity crisis and </w:t>
      </w:r>
      <w:r w:rsidR="000A734A">
        <w:rPr>
          <w:rFonts w:ascii="Arial" w:hAnsi="Arial" w:cs="Arial"/>
        </w:rPr>
        <w:t>self-discovery</w:t>
      </w:r>
      <w:r w:rsidR="00A644E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Her story</w:t>
      </w:r>
      <w:r w:rsidR="0050055E">
        <w:rPr>
          <w:rFonts w:ascii="Arial" w:hAnsi="Arial" w:cs="Arial"/>
        </w:rPr>
        <w:t xml:space="preserve"> unfolds in a fragmented way that </w:t>
      </w:r>
      <w:r>
        <w:rPr>
          <w:rFonts w:ascii="Arial" w:hAnsi="Arial" w:cs="Arial"/>
        </w:rPr>
        <w:t xml:space="preserve">at times </w:t>
      </w:r>
      <w:r w:rsidR="00A72C72">
        <w:rPr>
          <w:rFonts w:ascii="Arial" w:hAnsi="Arial" w:cs="Arial"/>
        </w:rPr>
        <w:t xml:space="preserve">mirrors </w:t>
      </w:r>
      <w:r>
        <w:rPr>
          <w:rFonts w:ascii="Arial" w:hAnsi="Arial" w:cs="Arial"/>
        </w:rPr>
        <w:t>the</w:t>
      </w:r>
      <w:r w:rsidR="00A72C72">
        <w:rPr>
          <w:rFonts w:ascii="Arial" w:hAnsi="Arial" w:cs="Arial"/>
        </w:rPr>
        <w:t xml:space="preserve"> chaos and</w:t>
      </w:r>
      <w:r w:rsidR="003B76C5" w:rsidRPr="003B76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turbulence of her journey, </w:t>
      </w:r>
      <w:r w:rsidR="009B27ED">
        <w:rPr>
          <w:rFonts w:ascii="Arial" w:hAnsi="Arial" w:cs="Arial"/>
        </w:rPr>
        <w:t>mix</w:t>
      </w:r>
      <w:r>
        <w:rPr>
          <w:rFonts w:ascii="Arial" w:hAnsi="Arial" w:cs="Arial"/>
        </w:rPr>
        <w:t>ing</w:t>
      </w:r>
      <w:r w:rsidR="003B76C5" w:rsidRPr="003B76C5">
        <w:rPr>
          <w:rFonts w:ascii="Arial" w:hAnsi="Arial" w:cs="Arial"/>
        </w:rPr>
        <w:t xml:space="preserve"> high-energy music</w:t>
      </w:r>
      <w:r w:rsidR="009B27ED">
        <w:rPr>
          <w:rFonts w:ascii="Arial" w:hAnsi="Arial" w:cs="Arial"/>
        </w:rPr>
        <w:t xml:space="preserve"> with </w:t>
      </w:r>
      <w:r w:rsidR="003B76C5" w:rsidRPr="003B76C5">
        <w:rPr>
          <w:rFonts w:ascii="Arial" w:hAnsi="Arial" w:cs="Arial"/>
        </w:rPr>
        <w:t>poignant storytelling, and humor</w:t>
      </w:r>
      <w:r w:rsidR="00DB034C">
        <w:rPr>
          <w:rFonts w:ascii="Arial" w:hAnsi="Arial" w:cs="Arial"/>
        </w:rPr>
        <w:t xml:space="preserve">. We </w:t>
      </w:r>
      <w:r w:rsidR="009B27ED">
        <w:rPr>
          <w:rFonts w:ascii="Arial" w:hAnsi="Arial" w:cs="Arial"/>
        </w:rPr>
        <w:t>delv</w:t>
      </w:r>
      <w:r w:rsidR="00DB034C">
        <w:rPr>
          <w:rFonts w:ascii="Arial" w:hAnsi="Arial" w:cs="Arial"/>
        </w:rPr>
        <w:t>e</w:t>
      </w:r>
      <w:r w:rsidR="009B27ED">
        <w:rPr>
          <w:rFonts w:ascii="Arial" w:hAnsi="Arial" w:cs="Arial"/>
        </w:rPr>
        <w:t xml:space="preserve"> </w:t>
      </w:r>
      <w:r w:rsidR="003B76C5" w:rsidRPr="003B76C5">
        <w:rPr>
          <w:rFonts w:ascii="Arial" w:hAnsi="Arial" w:cs="Arial"/>
        </w:rPr>
        <w:t>into significant personal and historical events, including</w:t>
      </w:r>
      <w:r w:rsidR="009B27ED">
        <w:rPr>
          <w:rFonts w:ascii="Arial" w:hAnsi="Arial" w:cs="Arial"/>
        </w:rPr>
        <w:t xml:space="preserve"> </w:t>
      </w:r>
      <w:r w:rsidR="006E717C">
        <w:rPr>
          <w:rFonts w:ascii="Arial" w:hAnsi="Arial" w:cs="Arial"/>
        </w:rPr>
        <w:t xml:space="preserve">the </w:t>
      </w:r>
      <w:r w:rsidR="003B76C5" w:rsidRPr="003B76C5">
        <w:rPr>
          <w:rFonts w:ascii="Arial" w:hAnsi="Arial" w:cs="Arial"/>
        </w:rPr>
        <w:t xml:space="preserve">Brixton uprising </w:t>
      </w:r>
      <w:r w:rsidR="006E717C">
        <w:rPr>
          <w:rFonts w:ascii="Arial" w:hAnsi="Arial" w:cs="Arial"/>
        </w:rPr>
        <w:t xml:space="preserve">in the </w:t>
      </w:r>
      <w:r w:rsidR="006547AD">
        <w:rPr>
          <w:rFonts w:ascii="Arial" w:hAnsi="Arial" w:cs="Arial"/>
        </w:rPr>
        <w:t xml:space="preserve">mid </w:t>
      </w:r>
      <w:r w:rsidR="006E717C">
        <w:rPr>
          <w:rFonts w:ascii="Arial" w:hAnsi="Arial" w:cs="Arial"/>
        </w:rPr>
        <w:t xml:space="preserve">1980’s, </w:t>
      </w:r>
      <w:r w:rsidR="00507FA3">
        <w:rPr>
          <w:rFonts w:ascii="Arial" w:hAnsi="Arial" w:cs="Arial"/>
        </w:rPr>
        <w:t xml:space="preserve">and time at </w:t>
      </w:r>
      <w:r w:rsidR="003B76C5" w:rsidRPr="003B76C5">
        <w:rPr>
          <w:rFonts w:ascii="Arial" w:hAnsi="Arial" w:cs="Arial"/>
        </w:rPr>
        <w:t>a</w:t>
      </w:r>
      <w:r w:rsidR="00507FA3">
        <w:rPr>
          <w:rFonts w:ascii="Arial" w:hAnsi="Arial" w:cs="Arial"/>
        </w:rPr>
        <w:t xml:space="preserve"> </w:t>
      </w:r>
      <w:r w:rsidR="003B76C5" w:rsidRPr="003B76C5">
        <w:rPr>
          <w:rFonts w:ascii="Arial" w:hAnsi="Arial" w:cs="Arial"/>
        </w:rPr>
        <w:t>spiritual retreat in India</w:t>
      </w:r>
      <w:r w:rsidR="007719CA">
        <w:rPr>
          <w:rFonts w:ascii="Arial" w:hAnsi="Arial" w:cs="Arial"/>
        </w:rPr>
        <w:t>,</w:t>
      </w:r>
      <w:r w:rsidR="00C039D9">
        <w:rPr>
          <w:rFonts w:ascii="Arial" w:hAnsi="Arial" w:cs="Arial"/>
        </w:rPr>
        <w:t xml:space="preserve"> often these moments are </w:t>
      </w:r>
      <w:r w:rsidR="00833D1C">
        <w:rPr>
          <w:rFonts w:ascii="Arial" w:hAnsi="Arial" w:cs="Arial"/>
        </w:rPr>
        <w:t xml:space="preserve">accompanied </w:t>
      </w:r>
      <w:r w:rsidR="007719CA">
        <w:rPr>
          <w:rFonts w:ascii="Arial" w:hAnsi="Arial" w:cs="Arial"/>
        </w:rPr>
        <w:t xml:space="preserve">by </w:t>
      </w:r>
      <w:r w:rsidR="00275D81">
        <w:rPr>
          <w:rFonts w:ascii="Arial" w:hAnsi="Arial" w:cs="Arial"/>
        </w:rPr>
        <w:t xml:space="preserve">the use of </w:t>
      </w:r>
      <w:r w:rsidR="007719CA">
        <w:rPr>
          <w:rFonts w:ascii="Arial" w:hAnsi="Arial" w:cs="Arial"/>
        </w:rPr>
        <w:t>projection or video</w:t>
      </w:r>
      <w:r w:rsidR="00275D81">
        <w:rPr>
          <w:rFonts w:ascii="Arial" w:hAnsi="Arial" w:cs="Arial"/>
        </w:rPr>
        <w:t>.</w:t>
      </w:r>
    </w:p>
    <w:p w14:paraId="507F319C" w14:textId="71AB5580" w:rsidR="004645D4" w:rsidRDefault="006E2D25" w:rsidP="00FB27F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We’re with Sutara as a child and troubled teen into adulthood</w:t>
      </w:r>
      <w:r w:rsidR="00730E36">
        <w:rPr>
          <w:rFonts w:ascii="Arial" w:hAnsi="Arial" w:cs="Arial"/>
        </w:rPr>
        <w:t>,</w:t>
      </w:r>
      <w:r w:rsidR="000F2C3D">
        <w:rPr>
          <w:rFonts w:ascii="Arial" w:hAnsi="Arial" w:cs="Arial"/>
        </w:rPr>
        <w:t xml:space="preserve"> </w:t>
      </w:r>
      <w:r w:rsidR="00275D81">
        <w:rPr>
          <w:rFonts w:ascii="Arial" w:hAnsi="Arial" w:cs="Arial"/>
        </w:rPr>
        <w:t>meet</w:t>
      </w:r>
      <w:r w:rsidR="00730E36">
        <w:rPr>
          <w:rFonts w:ascii="Arial" w:hAnsi="Arial" w:cs="Arial"/>
        </w:rPr>
        <w:t>ing</w:t>
      </w:r>
      <w:r w:rsidR="00275D81">
        <w:rPr>
          <w:rFonts w:ascii="Arial" w:hAnsi="Arial" w:cs="Arial"/>
        </w:rPr>
        <w:t xml:space="preserve"> </w:t>
      </w:r>
      <w:r w:rsidR="00331E12">
        <w:rPr>
          <w:rFonts w:ascii="Arial" w:hAnsi="Arial" w:cs="Arial"/>
        </w:rPr>
        <w:t>m</w:t>
      </w:r>
      <w:r w:rsidR="0076522E">
        <w:rPr>
          <w:rFonts w:ascii="Arial" w:hAnsi="Arial" w:cs="Arial"/>
        </w:rPr>
        <w:t>any in</w:t>
      </w:r>
      <w:r w:rsidR="00145D79">
        <w:rPr>
          <w:rFonts w:ascii="Arial" w:hAnsi="Arial" w:cs="Arial"/>
        </w:rPr>
        <w:t xml:space="preserve">fluential people from </w:t>
      </w:r>
      <w:r w:rsidR="0076522E">
        <w:rPr>
          <w:rFonts w:ascii="Arial" w:hAnsi="Arial" w:cs="Arial"/>
        </w:rPr>
        <w:t xml:space="preserve">her life </w:t>
      </w:r>
      <w:r w:rsidR="00151613">
        <w:rPr>
          <w:rFonts w:ascii="Arial" w:hAnsi="Arial" w:cs="Arial"/>
        </w:rPr>
        <w:t>including</w:t>
      </w:r>
      <w:r w:rsidR="003B76C5" w:rsidRPr="003B76C5">
        <w:rPr>
          <w:rFonts w:ascii="Arial" w:hAnsi="Arial" w:cs="Arial"/>
        </w:rPr>
        <w:t xml:space="preserve"> her mother Euphemia, her sister Cherry, her brother Mooji, her ancestor, Nanny of the Maroons. </w:t>
      </w:r>
      <w:r w:rsidR="006765CB">
        <w:rPr>
          <w:rFonts w:ascii="Arial" w:hAnsi="Arial" w:cs="Arial"/>
        </w:rPr>
        <w:t xml:space="preserve">Some characters we hear in voiceover, </w:t>
      </w:r>
      <w:r w:rsidR="006E57E9">
        <w:rPr>
          <w:rFonts w:ascii="Arial" w:hAnsi="Arial" w:cs="Arial"/>
        </w:rPr>
        <w:t xml:space="preserve">others are voiced by </w:t>
      </w:r>
      <w:r w:rsidR="00575F31">
        <w:rPr>
          <w:rFonts w:ascii="Arial" w:hAnsi="Arial" w:cs="Arial"/>
        </w:rPr>
        <w:t>Sutara</w:t>
      </w:r>
      <w:r w:rsidR="006E57E9">
        <w:rPr>
          <w:rFonts w:ascii="Arial" w:hAnsi="Arial" w:cs="Arial"/>
        </w:rPr>
        <w:t xml:space="preserve"> with </w:t>
      </w:r>
      <w:r w:rsidR="00575F31">
        <w:rPr>
          <w:rFonts w:ascii="Arial" w:hAnsi="Arial" w:cs="Arial"/>
        </w:rPr>
        <w:t>a shift in her tone, accent and postur</w:t>
      </w:r>
      <w:r w:rsidR="006E57E9">
        <w:rPr>
          <w:rFonts w:ascii="Arial" w:hAnsi="Arial" w:cs="Arial"/>
        </w:rPr>
        <w:t>e.</w:t>
      </w:r>
    </w:p>
    <w:p w14:paraId="0B90885E" w14:textId="1A57D34A" w:rsidR="003B76C5" w:rsidRDefault="00D61B06" w:rsidP="00FB27F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Sutara is a tall and statuesque B</w:t>
      </w:r>
      <w:r w:rsidR="00156315">
        <w:rPr>
          <w:rFonts w:ascii="Arial" w:hAnsi="Arial" w:cs="Arial"/>
        </w:rPr>
        <w:t xml:space="preserve">lack British born woman of Jamaican </w:t>
      </w:r>
      <w:r w:rsidR="00F4087E">
        <w:rPr>
          <w:rFonts w:ascii="Arial" w:hAnsi="Arial" w:cs="Arial"/>
        </w:rPr>
        <w:t>descent. She has warm brown skin</w:t>
      </w:r>
      <w:r w:rsidR="00D450FF">
        <w:rPr>
          <w:rFonts w:ascii="Arial" w:hAnsi="Arial" w:cs="Arial"/>
        </w:rPr>
        <w:t xml:space="preserve">, her face has high </w:t>
      </w:r>
      <w:r w:rsidR="00533760">
        <w:rPr>
          <w:rFonts w:ascii="Arial" w:hAnsi="Arial" w:cs="Arial"/>
        </w:rPr>
        <w:t>cheekbones,</w:t>
      </w:r>
      <w:r w:rsidR="00D450FF">
        <w:rPr>
          <w:rFonts w:ascii="Arial" w:hAnsi="Arial" w:cs="Arial"/>
        </w:rPr>
        <w:t xml:space="preserve"> and a radiant smile</w:t>
      </w:r>
      <w:r w:rsidR="007E3ACE">
        <w:rPr>
          <w:rFonts w:ascii="Arial" w:hAnsi="Arial" w:cs="Arial"/>
        </w:rPr>
        <w:t xml:space="preserve">, </w:t>
      </w:r>
      <w:r w:rsidR="00DF01EF">
        <w:rPr>
          <w:rFonts w:ascii="Arial" w:hAnsi="Arial" w:cs="Arial"/>
        </w:rPr>
        <w:t xml:space="preserve">her full lips </w:t>
      </w:r>
      <w:r w:rsidR="007E3ACE">
        <w:rPr>
          <w:rFonts w:ascii="Arial" w:hAnsi="Arial" w:cs="Arial"/>
        </w:rPr>
        <w:t xml:space="preserve">often </w:t>
      </w:r>
      <w:r w:rsidR="00DF01EF">
        <w:rPr>
          <w:rFonts w:ascii="Arial" w:hAnsi="Arial" w:cs="Arial"/>
        </w:rPr>
        <w:t>accentuated by</w:t>
      </w:r>
      <w:r w:rsidR="00533760">
        <w:rPr>
          <w:rFonts w:ascii="Arial" w:hAnsi="Arial" w:cs="Arial"/>
        </w:rPr>
        <w:t xml:space="preserve"> b</w:t>
      </w:r>
      <w:r w:rsidR="007E3ACE">
        <w:rPr>
          <w:rFonts w:ascii="Arial" w:hAnsi="Arial" w:cs="Arial"/>
        </w:rPr>
        <w:t xml:space="preserve">right lipstick. Her hair </w:t>
      </w:r>
      <w:r w:rsidR="00833D1C">
        <w:rPr>
          <w:rFonts w:ascii="Arial" w:hAnsi="Arial" w:cs="Arial"/>
        </w:rPr>
        <w:t>i</w:t>
      </w:r>
      <w:r w:rsidR="00911E9B">
        <w:rPr>
          <w:rFonts w:ascii="Arial" w:hAnsi="Arial" w:cs="Arial"/>
        </w:rPr>
        <w:t>s shaved at the sides with a Mohican style ne</w:t>
      </w:r>
      <w:r w:rsidR="00833D1C">
        <w:rPr>
          <w:rFonts w:ascii="Arial" w:hAnsi="Arial" w:cs="Arial"/>
        </w:rPr>
        <w:t xml:space="preserve">st </w:t>
      </w:r>
      <w:r w:rsidR="00911E9B">
        <w:rPr>
          <w:rFonts w:ascii="Arial" w:hAnsi="Arial" w:cs="Arial"/>
        </w:rPr>
        <w:t xml:space="preserve">of </w:t>
      </w:r>
      <w:r w:rsidR="00DF01EF">
        <w:rPr>
          <w:rFonts w:ascii="Arial" w:hAnsi="Arial" w:cs="Arial"/>
        </w:rPr>
        <w:t xml:space="preserve">tight </w:t>
      </w:r>
      <w:r w:rsidR="00911E9B">
        <w:rPr>
          <w:rFonts w:ascii="Arial" w:hAnsi="Arial" w:cs="Arial"/>
        </w:rPr>
        <w:t>bleached</w:t>
      </w:r>
      <w:r w:rsidR="00533760">
        <w:rPr>
          <w:rFonts w:ascii="Arial" w:hAnsi="Arial" w:cs="Arial"/>
        </w:rPr>
        <w:t xml:space="preserve"> curl</w:t>
      </w:r>
      <w:r w:rsidR="00DF01EF">
        <w:rPr>
          <w:rFonts w:ascii="Arial" w:hAnsi="Arial" w:cs="Arial"/>
        </w:rPr>
        <w:t>s</w:t>
      </w:r>
      <w:r w:rsidR="00911E9B">
        <w:rPr>
          <w:rFonts w:ascii="Arial" w:hAnsi="Arial" w:cs="Arial"/>
        </w:rPr>
        <w:t xml:space="preserve"> on top</w:t>
      </w:r>
      <w:r w:rsidR="00533760">
        <w:rPr>
          <w:rFonts w:ascii="Arial" w:hAnsi="Arial" w:cs="Arial"/>
        </w:rPr>
        <w:t xml:space="preserve">. </w:t>
      </w:r>
      <w:r w:rsidR="00833D1C">
        <w:rPr>
          <w:rFonts w:ascii="Arial" w:hAnsi="Arial" w:cs="Arial"/>
        </w:rPr>
        <w:t xml:space="preserve">She has a strong physique </w:t>
      </w:r>
      <w:r w:rsidR="00AD1718">
        <w:rPr>
          <w:rFonts w:ascii="Arial" w:hAnsi="Arial" w:cs="Arial"/>
        </w:rPr>
        <w:t xml:space="preserve">and moves with </w:t>
      </w:r>
      <w:r w:rsidR="00833D1C" w:rsidRPr="00833D1C">
        <w:rPr>
          <w:rFonts w:ascii="Arial" w:hAnsi="Arial" w:cs="Arial"/>
        </w:rPr>
        <w:t xml:space="preserve">a grounded elegance that commands attention. Her posture is upright and regal, </w:t>
      </w:r>
      <w:r w:rsidR="00AD1718">
        <w:rPr>
          <w:rFonts w:ascii="Arial" w:hAnsi="Arial" w:cs="Arial"/>
        </w:rPr>
        <w:t>and her</w:t>
      </w:r>
      <w:r w:rsidR="00833D1C" w:rsidRPr="00833D1C">
        <w:rPr>
          <w:rFonts w:ascii="Arial" w:hAnsi="Arial" w:cs="Arial"/>
        </w:rPr>
        <w:t xml:space="preserve"> step</w:t>
      </w:r>
      <w:r w:rsidR="00AD1718">
        <w:rPr>
          <w:rFonts w:ascii="Arial" w:hAnsi="Arial" w:cs="Arial"/>
        </w:rPr>
        <w:t xml:space="preserve">s </w:t>
      </w:r>
      <w:r w:rsidR="00833D1C" w:rsidRPr="00833D1C">
        <w:rPr>
          <w:rFonts w:ascii="Arial" w:hAnsi="Arial" w:cs="Arial"/>
        </w:rPr>
        <w:t>exud</w:t>
      </w:r>
      <w:r w:rsidR="00E43A82">
        <w:rPr>
          <w:rFonts w:ascii="Arial" w:hAnsi="Arial" w:cs="Arial"/>
        </w:rPr>
        <w:t>e</w:t>
      </w:r>
      <w:r w:rsidR="00833D1C" w:rsidRPr="00833D1C">
        <w:rPr>
          <w:rFonts w:ascii="Arial" w:hAnsi="Arial" w:cs="Arial"/>
        </w:rPr>
        <w:t xml:space="preserve"> purpose and </w:t>
      </w:r>
      <w:r w:rsidR="00FD1954">
        <w:rPr>
          <w:rFonts w:ascii="Arial" w:hAnsi="Arial" w:cs="Arial"/>
        </w:rPr>
        <w:t>resolve</w:t>
      </w:r>
      <w:r w:rsidR="00833D1C" w:rsidRPr="00833D1C">
        <w:rPr>
          <w:rFonts w:ascii="Arial" w:hAnsi="Arial" w:cs="Arial"/>
        </w:rPr>
        <w:t xml:space="preserve">. </w:t>
      </w:r>
      <w:r w:rsidR="00904C5D">
        <w:rPr>
          <w:rFonts w:ascii="Arial" w:hAnsi="Arial" w:cs="Arial"/>
        </w:rPr>
        <w:t xml:space="preserve">When she </w:t>
      </w:r>
      <w:r w:rsidR="00CD7E85">
        <w:rPr>
          <w:rFonts w:ascii="Arial" w:hAnsi="Arial" w:cs="Arial"/>
        </w:rPr>
        <w:t>arrives,</w:t>
      </w:r>
      <w:r w:rsidR="00904C5D">
        <w:rPr>
          <w:rFonts w:ascii="Arial" w:hAnsi="Arial" w:cs="Arial"/>
        </w:rPr>
        <w:t xml:space="preserve"> she is wearing a loose</w:t>
      </w:r>
      <w:r w:rsidR="000021D8">
        <w:rPr>
          <w:rFonts w:ascii="Arial" w:hAnsi="Arial" w:cs="Arial"/>
        </w:rPr>
        <w:t xml:space="preserve"> and comfy</w:t>
      </w:r>
      <w:r w:rsidR="00904C5D">
        <w:rPr>
          <w:rFonts w:ascii="Arial" w:hAnsi="Arial" w:cs="Arial"/>
        </w:rPr>
        <w:t xml:space="preserve"> all-in-one jumpsuit with </w:t>
      </w:r>
      <w:r w:rsidR="00CD7E85">
        <w:rPr>
          <w:rFonts w:ascii="Arial" w:hAnsi="Arial" w:cs="Arial"/>
        </w:rPr>
        <w:t>wide-hareem-style</w:t>
      </w:r>
      <w:r w:rsidR="00904C5D">
        <w:rPr>
          <w:rFonts w:ascii="Arial" w:hAnsi="Arial" w:cs="Arial"/>
        </w:rPr>
        <w:t xml:space="preserve"> </w:t>
      </w:r>
      <w:r w:rsidR="001955C3">
        <w:rPr>
          <w:rFonts w:ascii="Arial" w:hAnsi="Arial" w:cs="Arial"/>
        </w:rPr>
        <w:t>trousers a</w:t>
      </w:r>
      <w:r w:rsidR="00DF01EF">
        <w:rPr>
          <w:rFonts w:ascii="Arial" w:hAnsi="Arial" w:cs="Arial"/>
        </w:rPr>
        <w:t>nd</w:t>
      </w:r>
      <w:r w:rsidR="001416BF">
        <w:rPr>
          <w:rFonts w:ascii="Arial" w:hAnsi="Arial" w:cs="Arial"/>
        </w:rPr>
        <w:t xml:space="preserve"> thin straps over her muscular shoulders</w:t>
      </w:r>
      <w:r w:rsidR="001955C3">
        <w:rPr>
          <w:rFonts w:ascii="Arial" w:hAnsi="Arial" w:cs="Arial"/>
        </w:rPr>
        <w:t>. The all</w:t>
      </w:r>
      <w:r w:rsidR="009538BC">
        <w:rPr>
          <w:rFonts w:ascii="Arial" w:hAnsi="Arial" w:cs="Arial"/>
        </w:rPr>
        <w:t>-</w:t>
      </w:r>
      <w:r w:rsidR="001416BF">
        <w:rPr>
          <w:rFonts w:ascii="Arial" w:hAnsi="Arial" w:cs="Arial"/>
        </w:rPr>
        <w:t>i</w:t>
      </w:r>
      <w:r w:rsidR="001955C3">
        <w:rPr>
          <w:rFonts w:ascii="Arial" w:hAnsi="Arial" w:cs="Arial"/>
        </w:rPr>
        <w:t>n</w:t>
      </w:r>
      <w:r w:rsidR="009538BC">
        <w:rPr>
          <w:rFonts w:ascii="Arial" w:hAnsi="Arial" w:cs="Arial"/>
        </w:rPr>
        <w:t>-</w:t>
      </w:r>
      <w:r w:rsidR="001955C3">
        <w:rPr>
          <w:rFonts w:ascii="Arial" w:hAnsi="Arial" w:cs="Arial"/>
        </w:rPr>
        <w:t xml:space="preserve">one is in a light cotton </w:t>
      </w:r>
      <w:r w:rsidR="00120405">
        <w:rPr>
          <w:rFonts w:ascii="Arial" w:hAnsi="Arial" w:cs="Arial"/>
        </w:rPr>
        <w:t>material that</w:t>
      </w:r>
      <w:r w:rsidR="009538BC">
        <w:rPr>
          <w:rFonts w:ascii="Arial" w:hAnsi="Arial" w:cs="Arial"/>
        </w:rPr>
        <w:t>’</w:t>
      </w:r>
      <w:r w:rsidR="00120405">
        <w:rPr>
          <w:rFonts w:ascii="Arial" w:hAnsi="Arial" w:cs="Arial"/>
        </w:rPr>
        <w:t>s a p</w:t>
      </w:r>
      <w:r w:rsidR="009538BC">
        <w:rPr>
          <w:rFonts w:ascii="Arial" w:hAnsi="Arial" w:cs="Arial"/>
        </w:rPr>
        <w:t xml:space="preserve">atchwork of </w:t>
      </w:r>
      <w:r w:rsidR="00095917">
        <w:rPr>
          <w:rFonts w:ascii="Arial" w:hAnsi="Arial" w:cs="Arial"/>
        </w:rPr>
        <w:t xml:space="preserve">patterned squares in tones of </w:t>
      </w:r>
      <w:r w:rsidR="00120405">
        <w:rPr>
          <w:rFonts w:ascii="Arial" w:hAnsi="Arial" w:cs="Arial"/>
        </w:rPr>
        <w:t xml:space="preserve">turquoise </w:t>
      </w:r>
      <w:r w:rsidR="00095917">
        <w:rPr>
          <w:rFonts w:ascii="Arial" w:hAnsi="Arial" w:cs="Arial"/>
        </w:rPr>
        <w:t xml:space="preserve">and dark </w:t>
      </w:r>
      <w:r w:rsidR="00120405">
        <w:rPr>
          <w:rFonts w:ascii="Arial" w:hAnsi="Arial" w:cs="Arial"/>
        </w:rPr>
        <w:t xml:space="preserve">blue, teal, </w:t>
      </w:r>
      <w:r w:rsidR="001416BF">
        <w:rPr>
          <w:rFonts w:ascii="Arial" w:hAnsi="Arial" w:cs="Arial"/>
        </w:rPr>
        <w:t xml:space="preserve">and </w:t>
      </w:r>
      <w:r w:rsidR="00120405">
        <w:rPr>
          <w:rFonts w:ascii="Arial" w:hAnsi="Arial" w:cs="Arial"/>
        </w:rPr>
        <w:t>soft yellow</w:t>
      </w:r>
      <w:r w:rsidR="003F2FA7">
        <w:rPr>
          <w:rFonts w:ascii="Arial" w:hAnsi="Arial" w:cs="Arial"/>
        </w:rPr>
        <w:t xml:space="preserve">. Around her neck is a long </w:t>
      </w:r>
      <w:r w:rsidR="001416BF">
        <w:rPr>
          <w:rFonts w:ascii="Arial" w:hAnsi="Arial" w:cs="Arial"/>
        </w:rPr>
        <w:t>string</w:t>
      </w:r>
      <w:r w:rsidR="003F2FA7">
        <w:rPr>
          <w:rFonts w:ascii="Arial" w:hAnsi="Arial" w:cs="Arial"/>
        </w:rPr>
        <w:t xml:space="preserve"> of toning</w:t>
      </w:r>
      <w:r w:rsidR="00B545BE">
        <w:rPr>
          <w:rFonts w:ascii="Arial" w:hAnsi="Arial" w:cs="Arial"/>
        </w:rPr>
        <w:t xml:space="preserve"> beads and her feet are bare. Undern</w:t>
      </w:r>
      <w:r w:rsidR="0046590E">
        <w:rPr>
          <w:rFonts w:ascii="Arial" w:hAnsi="Arial" w:cs="Arial"/>
        </w:rPr>
        <w:t>e</w:t>
      </w:r>
      <w:r w:rsidR="00B545BE">
        <w:rPr>
          <w:rFonts w:ascii="Arial" w:hAnsi="Arial" w:cs="Arial"/>
        </w:rPr>
        <w:t>ath the all in one she has a black Lycr</w:t>
      </w:r>
      <w:r w:rsidR="0046590E">
        <w:rPr>
          <w:rFonts w:ascii="Arial" w:hAnsi="Arial" w:cs="Arial"/>
        </w:rPr>
        <w:t>a</w:t>
      </w:r>
      <w:r w:rsidR="00460447">
        <w:rPr>
          <w:rFonts w:ascii="Arial" w:hAnsi="Arial" w:cs="Arial"/>
        </w:rPr>
        <w:t xml:space="preserve"> knee length </w:t>
      </w:r>
      <w:r w:rsidR="001416BF">
        <w:rPr>
          <w:rFonts w:ascii="Arial" w:hAnsi="Arial" w:cs="Arial"/>
        </w:rPr>
        <w:t xml:space="preserve">sleeveless </w:t>
      </w:r>
      <w:r w:rsidR="00460447">
        <w:rPr>
          <w:rFonts w:ascii="Arial" w:hAnsi="Arial" w:cs="Arial"/>
        </w:rPr>
        <w:t>body</w:t>
      </w:r>
      <w:r w:rsidR="00783BB1">
        <w:rPr>
          <w:rFonts w:ascii="Arial" w:hAnsi="Arial" w:cs="Arial"/>
        </w:rPr>
        <w:t>.</w:t>
      </w:r>
    </w:p>
    <w:p w14:paraId="2D6CC275" w14:textId="77777777" w:rsidR="00AB18F7" w:rsidRDefault="0005412B" w:rsidP="001F034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 we take our seats in the Jerwood Theatre Downstairs, the stage is open</w:t>
      </w:r>
      <w:r w:rsidR="00E1077B">
        <w:rPr>
          <w:rFonts w:ascii="Arial" w:hAnsi="Arial" w:cs="Arial"/>
        </w:rPr>
        <w:t xml:space="preserve"> to us</w:t>
      </w:r>
      <w:r w:rsidR="00011528">
        <w:rPr>
          <w:rFonts w:ascii="Arial" w:hAnsi="Arial" w:cs="Arial"/>
        </w:rPr>
        <w:t>, it’s about 12 metres wide and 8 metres front to back</w:t>
      </w:r>
      <w:r w:rsidR="00442A36">
        <w:rPr>
          <w:rFonts w:ascii="Arial" w:hAnsi="Arial" w:cs="Arial"/>
        </w:rPr>
        <w:t>. Th</w:t>
      </w:r>
      <w:r w:rsidR="00563F60">
        <w:rPr>
          <w:rFonts w:ascii="Arial" w:hAnsi="Arial" w:cs="Arial"/>
        </w:rPr>
        <w:t>e setting is simple</w:t>
      </w:r>
      <w:r w:rsidR="00442A36">
        <w:rPr>
          <w:rFonts w:ascii="Arial" w:hAnsi="Arial" w:cs="Arial"/>
        </w:rPr>
        <w:t xml:space="preserve"> using minimal items</w:t>
      </w:r>
      <w:r w:rsidR="007E4137">
        <w:rPr>
          <w:rFonts w:ascii="Arial" w:hAnsi="Arial" w:cs="Arial"/>
        </w:rPr>
        <w:t xml:space="preserve">. </w:t>
      </w:r>
      <w:r w:rsidR="00BF5204">
        <w:rPr>
          <w:rFonts w:ascii="Arial" w:hAnsi="Arial" w:cs="Arial"/>
        </w:rPr>
        <w:t>D</w:t>
      </w:r>
      <w:r w:rsidR="00977B6C">
        <w:rPr>
          <w:rFonts w:ascii="Arial" w:hAnsi="Arial" w:cs="Arial"/>
        </w:rPr>
        <w:t>ominating the central back wall is a huge tower of speakers</w:t>
      </w:r>
      <w:r w:rsidR="00B04E6A">
        <w:rPr>
          <w:rFonts w:ascii="Arial" w:hAnsi="Arial" w:cs="Arial"/>
        </w:rPr>
        <w:t>, wider at the base</w:t>
      </w:r>
      <w:r w:rsidR="00CD7E85">
        <w:rPr>
          <w:rFonts w:ascii="Arial" w:hAnsi="Arial" w:cs="Arial"/>
        </w:rPr>
        <w:t>,</w:t>
      </w:r>
      <w:r w:rsidR="003445AF">
        <w:rPr>
          <w:rFonts w:ascii="Arial" w:hAnsi="Arial" w:cs="Arial"/>
        </w:rPr>
        <w:t xml:space="preserve"> at about </w:t>
      </w:r>
      <w:r w:rsidR="00783BB1">
        <w:rPr>
          <w:rFonts w:ascii="Arial" w:hAnsi="Arial" w:cs="Arial"/>
        </w:rPr>
        <w:t>4 metres</w:t>
      </w:r>
      <w:r w:rsidR="00DF01EF">
        <w:rPr>
          <w:rFonts w:ascii="Arial" w:hAnsi="Arial" w:cs="Arial"/>
        </w:rPr>
        <w:t xml:space="preserve"> rising to</w:t>
      </w:r>
    </w:p>
    <w:p w14:paraId="26E72057" w14:textId="77777777" w:rsidR="00AB18F7" w:rsidRDefault="00AB18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9828B17" w14:textId="406CBEF9" w:rsidR="00B73B5E" w:rsidRDefault="00783BB1" w:rsidP="001F034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B04E6A">
        <w:rPr>
          <w:rFonts w:ascii="Arial" w:hAnsi="Arial" w:cs="Arial"/>
        </w:rPr>
        <w:t xml:space="preserve">about 9 metres in height. </w:t>
      </w:r>
    </w:p>
    <w:p w14:paraId="4B446DF7" w14:textId="3AECE7BA" w:rsidR="009506F2" w:rsidRDefault="00211CCF" w:rsidP="001F034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Lighting is used to dramatic effect throughout</w:t>
      </w:r>
      <w:r w:rsidR="00547BAF">
        <w:rPr>
          <w:rFonts w:ascii="Arial" w:hAnsi="Arial" w:cs="Arial"/>
        </w:rPr>
        <w:t xml:space="preserve">, taking us to the different locations in the story, sometimes shrouding </w:t>
      </w:r>
      <w:r w:rsidR="00800046">
        <w:rPr>
          <w:rFonts w:ascii="Arial" w:hAnsi="Arial" w:cs="Arial"/>
        </w:rPr>
        <w:t>the space in</w:t>
      </w:r>
      <w:r w:rsidR="00547BAF">
        <w:rPr>
          <w:rFonts w:ascii="Arial" w:hAnsi="Arial" w:cs="Arial"/>
        </w:rPr>
        <w:t xml:space="preserve"> </w:t>
      </w:r>
      <w:r w:rsidR="00800046">
        <w:rPr>
          <w:rFonts w:ascii="Arial" w:hAnsi="Arial" w:cs="Arial"/>
        </w:rPr>
        <w:t xml:space="preserve">stark, turbulent </w:t>
      </w:r>
      <w:r w:rsidR="00547BAF">
        <w:rPr>
          <w:rFonts w:ascii="Arial" w:hAnsi="Arial" w:cs="Arial"/>
        </w:rPr>
        <w:t>shadow</w:t>
      </w:r>
      <w:r w:rsidR="006B41F9">
        <w:rPr>
          <w:rFonts w:ascii="Arial" w:hAnsi="Arial" w:cs="Arial"/>
        </w:rPr>
        <w:t xml:space="preserve"> or dappled tones, at other times light </w:t>
      </w:r>
      <w:r w:rsidR="00CD7E85">
        <w:rPr>
          <w:rFonts w:ascii="Arial" w:hAnsi="Arial" w:cs="Arial"/>
        </w:rPr>
        <w:t>blazes</w:t>
      </w:r>
      <w:r w:rsidR="006B41F9">
        <w:rPr>
          <w:rFonts w:ascii="Arial" w:hAnsi="Arial" w:cs="Arial"/>
        </w:rPr>
        <w:t xml:space="preserve"> brightly out to us. </w:t>
      </w:r>
      <w:r w:rsidR="001F1DA3">
        <w:rPr>
          <w:rFonts w:ascii="Arial" w:hAnsi="Arial" w:cs="Arial"/>
        </w:rPr>
        <w:t xml:space="preserve">A number of lights are </w:t>
      </w:r>
      <w:r w:rsidR="00840189">
        <w:rPr>
          <w:rFonts w:ascii="Arial" w:hAnsi="Arial" w:cs="Arial"/>
        </w:rPr>
        <w:t>concealed</w:t>
      </w:r>
      <w:r w:rsidR="001F1DA3">
        <w:rPr>
          <w:rFonts w:ascii="Arial" w:hAnsi="Arial" w:cs="Arial"/>
        </w:rPr>
        <w:t xml:space="preserve"> within the speaker stack</w:t>
      </w:r>
      <w:r w:rsidR="006B41F9">
        <w:rPr>
          <w:rFonts w:ascii="Arial" w:hAnsi="Arial" w:cs="Arial"/>
        </w:rPr>
        <w:t>, with m</w:t>
      </w:r>
      <w:r w:rsidR="00D72CAC">
        <w:rPr>
          <w:rFonts w:ascii="Arial" w:hAnsi="Arial" w:cs="Arial"/>
        </w:rPr>
        <w:t>ore lighting just above in a bank of</w:t>
      </w:r>
      <w:r w:rsidR="00013A2D">
        <w:rPr>
          <w:rFonts w:ascii="Arial" w:hAnsi="Arial" w:cs="Arial"/>
        </w:rPr>
        <w:t xml:space="preserve"> three rows of 6 lights.</w:t>
      </w:r>
      <w:r w:rsidR="006B41F9">
        <w:rPr>
          <w:rFonts w:ascii="Arial" w:hAnsi="Arial" w:cs="Arial"/>
        </w:rPr>
        <w:t xml:space="preserve"> </w:t>
      </w:r>
      <w:r w:rsidR="00C83669">
        <w:rPr>
          <w:rFonts w:ascii="Arial" w:hAnsi="Arial" w:cs="Arial"/>
        </w:rPr>
        <w:t>On the floor at the back are a few other lights that cast an</w:t>
      </w:r>
      <w:r w:rsidR="009506F2">
        <w:rPr>
          <w:rFonts w:ascii="Arial" w:hAnsi="Arial" w:cs="Arial"/>
        </w:rPr>
        <w:t xml:space="preserve"> atmospheric</w:t>
      </w:r>
      <w:r w:rsidR="00C83669">
        <w:rPr>
          <w:rFonts w:ascii="Arial" w:hAnsi="Arial" w:cs="Arial"/>
        </w:rPr>
        <w:t xml:space="preserve"> </w:t>
      </w:r>
      <w:r w:rsidR="009506F2">
        <w:rPr>
          <w:rFonts w:ascii="Arial" w:hAnsi="Arial" w:cs="Arial"/>
        </w:rPr>
        <w:t>up-lit</w:t>
      </w:r>
      <w:r w:rsidR="00C83669">
        <w:rPr>
          <w:rFonts w:ascii="Arial" w:hAnsi="Arial" w:cs="Arial"/>
        </w:rPr>
        <w:t xml:space="preserve"> glow</w:t>
      </w:r>
      <w:r w:rsidR="009506F2">
        <w:rPr>
          <w:rFonts w:ascii="Arial" w:hAnsi="Arial" w:cs="Arial"/>
        </w:rPr>
        <w:t xml:space="preserve">. There’s also </w:t>
      </w:r>
      <w:r w:rsidR="006B41F9">
        <w:rPr>
          <w:rFonts w:ascii="Arial" w:hAnsi="Arial" w:cs="Arial"/>
        </w:rPr>
        <w:t xml:space="preserve">a </w:t>
      </w:r>
      <w:r w:rsidR="00191E11">
        <w:rPr>
          <w:rFonts w:ascii="Arial" w:hAnsi="Arial" w:cs="Arial"/>
        </w:rPr>
        <w:t xml:space="preserve">pole </w:t>
      </w:r>
      <w:r w:rsidR="009506F2">
        <w:rPr>
          <w:rFonts w:ascii="Arial" w:hAnsi="Arial" w:cs="Arial"/>
        </w:rPr>
        <w:t>lined with 1</w:t>
      </w:r>
      <w:r>
        <w:rPr>
          <w:rFonts w:ascii="Arial" w:hAnsi="Arial" w:cs="Arial"/>
        </w:rPr>
        <w:t>0</w:t>
      </w:r>
      <w:r w:rsidR="009506F2">
        <w:rPr>
          <w:rFonts w:ascii="Arial" w:hAnsi="Arial" w:cs="Arial"/>
        </w:rPr>
        <w:t xml:space="preserve"> or so</w:t>
      </w:r>
      <w:r>
        <w:rPr>
          <w:rFonts w:ascii="Arial" w:hAnsi="Arial" w:cs="Arial"/>
        </w:rPr>
        <w:t xml:space="preserve"> lights </w:t>
      </w:r>
      <w:r w:rsidR="00191E11">
        <w:rPr>
          <w:rFonts w:ascii="Arial" w:hAnsi="Arial" w:cs="Arial"/>
        </w:rPr>
        <w:t xml:space="preserve">attached to </w:t>
      </w:r>
      <w:r>
        <w:rPr>
          <w:rFonts w:ascii="Arial" w:hAnsi="Arial" w:cs="Arial"/>
        </w:rPr>
        <w:t>either side of the theatre</w:t>
      </w:r>
      <w:r w:rsidR="009506F2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s proscenium. </w:t>
      </w:r>
    </w:p>
    <w:p w14:paraId="1FD6D9AE" w14:textId="06D448E2" w:rsidR="001F034D" w:rsidRDefault="00EA1F1A" w:rsidP="001F034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Stretching across the space </w:t>
      </w:r>
      <w:r w:rsidR="007E4137">
        <w:rPr>
          <w:rFonts w:ascii="Arial" w:hAnsi="Arial" w:cs="Arial"/>
        </w:rPr>
        <w:t xml:space="preserve">a few metres in front of the speakers </w:t>
      </w:r>
      <w:r>
        <w:rPr>
          <w:rFonts w:ascii="Arial" w:hAnsi="Arial" w:cs="Arial"/>
        </w:rPr>
        <w:t>is a</w:t>
      </w:r>
      <w:r w:rsidR="001E5705">
        <w:rPr>
          <w:rFonts w:ascii="Arial" w:hAnsi="Arial" w:cs="Arial"/>
        </w:rPr>
        <w:t xml:space="preserve"> she</w:t>
      </w:r>
      <w:r>
        <w:rPr>
          <w:rFonts w:ascii="Arial" w:hAnsi="Arial" w:cs="Arial"/>
        </w:rPr>
        <w:t xml:space="preserve">er </w:t>
      </w:r>
      <w:r w:rsidR="00BF5204">
        <w:rPr>
          <w:rFonts w:ascii="Arial" w:hAnsi="Arial" w:cs="Arial"/>
        </w:rPr>
        <w:t xml:space="preserve">black </w:t>
      </w:r>
      <w:r w:rsidR="007E4137">
        <w:rPr>
          <w:rFonts w:ascii="Arial" w:hAnsi="Arial" w:cs="Arial"/>
        </w:rPr>
        <w:t>screen, barely visible in the dim lighting. This</w:t>
      </w:r>
      <w:r w:rsidR="00BF5204">
        <w:rPr>
          <w:rFonts w:ascii="Arial" w:hAnsi="Arial" w:cs="Arial"/>
        </w:rPr>
        <w:t xml:space="preserve"> creates a backdrop for projection used during the performance</w:t>
      </w:r>
      <w:r w:rsidR="00B9684D">
        <w:rPr>
          <w:rFonts w:ascii="Arial" w:hAnsi="Arial" w:cs="Arial"/>
        </w:rPr>
        <w:t xml:space="preserve"> which is sometimes abstract images</w:t>
      </w:r>
      <w:r w:rsidR="009506F2">
        <w:rPr>
          <w:rFonts w:ascii="Arial" w:hAnsi="Arial" w:cs="Arial"/>
        </w:rPr>
        <w:t>, or</w:t>
      </w:r>
      <w:r w:rsidR="00B9684D">
        <w:rPr>
          <w:rFonts w:ascii="Arial" w:hAnsi="Arial" w:cs="Arial"/>
        </w:rPr>
        <w:t xml:space="preserve"> patterns a</w:t>
      </w:r>
      <w:r w:rsidR="00800046">
        <w:rPr>
          <w:rFonts w:ascii="Arial" w:hAnsi="Arial" w:cs="Arial"/>
        </w:rPr>
        <w:t xml:space="preserve">s well as </w:t>
      </w:r>
      <w:r w:rsidR="00B73B5E">
        <w:rPr>
          <w:rFonts w:ascii="Arial" w:hAnsi="Arial" w:cs="Arial"/>
        </w:rPr>
        <w:t xml:space="preserve">more naturalistic </w:t>
      </w:r>
      <w:r w:rsidR="00800046">
        <w:rPr>
          <w:rFonts w:ascii="Arial" w:hAnsi="Arial" w:cs="Arial"/>
        </w:rPr>
        <w:t>video footage</w:t>
      </w:r>
      <w:r w:rsidR="00BF5204">
        <w:rPr>
          <w:rFonts w:ascii="Arial" w:hAnsi="Arial" w:cs="Arial"/>
        </w:rPr>
        <w:t>.</w:t>
      </w:r>
      <w:r w:rsidR="007E4137">
        <w:rPr>
          <w:rFonts w:ascii="Arial" w:hAnsi="Arial" w:cs="Arial"/>
        </w:rPr>
        <w:t xml:space="preserve"> </w:t>
      </w:r>
      <w:r w:rsidR="00E82CAC">
        <w:rPr>
          <w:rFonts w:ascii="Arial" w:hAnsi="Arial" w:cs="Arial"/>
        </w:rPr>
        <w:t>In front of</w:t>
      </w:r>
      <w:r w:rsidR="00AA6599">
        <w:rPr>
          <w:rFonts w:ascii="Arial" w:hAnsi="Arial" w:cs="Arial"/>
        </w:rPr>
        <w:t xml:space="preserve"> the screen i</w:t>
      </w:r>
      <w:r w:rsidR="007E4137">
        <w:rPr>
          <w:rFonts w:ascii="Arial" w:hAnsi="Arial" w:cs="Arial"/>
        </w:rPr>
        <w:t xml:space="preserve">n the centre </w:t>
      </w:r>
      <w:r w:rsidR="00AA6599">
        <w:rPr>
          <w:rFonts w:ascii="Arial" w:hAnsi="Arial" w:cs="Arial"/>
        </w:rPr>
        <w:t>of the space i</w:t>
      </w:r>
      <w:r w:rsidR="007E4137">
        <w:rPr>
          <w:rFonts w:ascii="Arial" w:hAnsi="Arial" w:cs="Arial"/>
        </w:rPr>
        <w:t xml:space="preserve">s a simple table with a couple of plain chairs pushed up to it. On the table is a </w:t>
      </w:r>
      <w:r w:rsidR="00CD7E85">
        <w:rPr>
          <w:rFonts w:ascii="Arial" w:hAnsi="Arial" w:cs="Arial"/>
        </w:rPr>
        <w:t>copper-toned</w:t>
      </w:r>
      <w:r w:rsidR="007E4137">
        <w:rPr>
          <w:rFonts w:ascii="Arial" w:hAnsi="Arial" w:cs="Arial"/>
        </w:rPr>
        <w:t xml:space="preserve"> pitcher and beakers.</w:t>
      </w:r>
    </w:p>
    <w:p w14:paraId="6BF56813" w14:textId="67CC7857" w:rsidR="001F034D" w:rsidRPr="001F034D" w:rsidRDefault="001F034D" w:rsidP="001F034D">
      <w:pPr>
        <w:spacing w:line="360" w:lineRule="auto"/>
        <w:rPr>
          <w:rFonts w:ascii="Arial" w:hAnsi="Arial" w:cs="Arial"/>
          <w:b/>
          <w:bCs/>
        </w:rPr>
      </w:pPr>
      <w:r w:rsidRPr="00720028">
        <w:rPr>
          <w:rFonts w:ascii="Arial" w:hAnsi="Arial" w:cs="Arial"/>
          <w:b/>
          <w:bCs/>
        </w:rPr>
        <w:t>Cast</w:t>
      </w:r>
      <w:r w:rsidR="006C416A">
        <w:rPr>
          <w:rFonts w:ascii="Arial" w:hAnsi="Arial" w:cs="Arial"/>
          <w:b/>
          <w:bCs/>
        </w:rPr>
        <w:t xml:space="preserve"> </w:t>
      </w:r>
      <w:r w:rsidRPr="00720028">
        <w:rPr>
          <w:rFonts w:ascii="Arial" w:hAnsi="Arial" w:cs="Arial"/>
          <w:b/>
          <w:bCs/>
        </w:rPr>
        <w:t>and</w:t>
      </w:r>
      <w:r w:rsidR="006C416A">
        <w:rPr>
          <w:rFonts w:ascii="Arial" w:hAnsi="Arial" w:cs="Arial"/>
          <w:b/>
          <w:bCs/>
        </w:rPr>
        <w:t xml:space="preserve"> </w:t>
      </w:r>
      <w:r w:rsidRPr="00720028">
        <w:rPr>
          <w:rFonts w:ascii="Arial" w:hAnsi="Arial" w:cs="Arial"/>
          <w:b/>
          <w:bCs/>
        </w:rPr>
        <w:t>Production</w:t>
      </w:r>
      <w:r w:rsidR="006C416A">
        <w:rPr>
          <w:rFonts w:ascii="Arial" w:hAnsi="Arial" w:cs="Arial"/>
          <w:b/>
          <w:bCs/>
        </w:rPr>
        <w:t xml:space="preserve"> </w:t>
      </w:r>
      <w:r w:rsidRPr="00720028">
        <w:rPr>
          <w:rFonts w:ascii="Arial" w:hAnsi="Arial" w:cs="Arial"/>
          <w:b/>
          <w:bCs/>
        </w:rPr>
        <w:t>Credits</w:t>
      </w:r>
    </w:p>
    <w:p w14:paraId="40A69F15" w14:textId="76A07BA5" w:rsidR="001F034D" w:rsidRPr="00720028" w:rsidRDefault="001F034D" w:rsidP="001F034D">
      <w:pPr>
        <w:spacing w:line="360" w:lineRule="auto"/>
        <w:rPr>
          <w:rFonts w:ascii="Arial" w:hAnsi="Arial" w:cs="Arial"/>
        </w:rPr>
      </w:pPr>
      <w:r w:rsidRPr="00720028">
        <w:rPr>
          <w:rFonts w:ascii="Arial" w:hAnsi="Arial" w:cs="Arial"/>
        </w:rPr>
        <w:t>The</w:t>
      </w:r>
      <w:r w:rsidR="006C416A">
        <w:rPr>
          <w:rFonts w:ascii="Arial" w:hAnsi="Arial" w:cs="Arial"/>
        </w:rPr>
        <w:t xml:space="preserve"> </w:t>
      </w:r>
      <w:r w:rsidRPr="00720028">
        <w:rPr>
          <w:rFonts w:ascii="Arial" w:hAnsi="Arial" w:cs="Arial"/>
        </w:rPr>
        <w:t>Lighting</w:t>
      </w:r>
      <w:r w:rsidR="006C416A">
        <w:rPr>
          <w:rFonts w:ascii="Arial" w:hAnsi="Arial" w:cs="Arial"/>
        </w:rPr>
        <w:t xml:space="preserve"> </w:t>
      </w:r>
      <w:r w:rsidRPr="00720028">
        <w:rPr>
          <w:rFonts w:ascii="Arial" w:hAnsi="Arial" w:cs="Arial"/>
        </w:rPr>
        <w:t>Designer</w:t>
      </w:r>
      <w:r w:rsidR="006C416A">
        <w:rPr>
          <w:rFonts w:ascii="Arial" w:hAnsi="Arial" w:cs="Arial"/>
        </w:rPr>
        <w:t xml:space="preserve"> </w:t>
      </w:r>
      <w:r w:rsidRPr="00720028">
        <w:rPr>
          <w:rFonts w:ascii="Arial" w:hAnsi="Arial" w:cs="Arial"/>
        </w:rPr>
        <w:t>is</w:t>
      </w:r>
      <w:r w:rsidR="006C416A">
        <w:rPr>
          <w:rFonts w:ascii="Arial" w:hAnsi="Arial" w:cs="Arial"/>
        </w:rPr>
        <w:t xml:space="preserve"> </w:t>
      </w:r>
      <w:r w:rsidRPr="001F034D">
        <w:rPr>
          <w:rFonts w:ascii="Arial" w:hAnsi="Arial" w:cs="Arial"/>
          <w:b/>
          <w:bCs/>
        </w:rPr>
        <w:t>Joshie</w:t>
      </w:r>
      <w:r w:rsidR="006C416A">
        <w:rPr>
          <w:rFonts w:ascii="Arial" w:hAnsi="Arial" w:cs="Arial"/>
          <w:b/>
          <w:bCs/>
        </w:rPr>
        <w:t xml:space="preserve"> </w:t>
      </w:r>
      <w:r w:rsidRPr="001F034D">
        <w:rPr>
          <w:rFonts w:ascii="Arial" w:hAnsi="Arial" w:cs="Arial"/>
          <w:b/>
          <w:bCs/>
        </w:rPr>
        <w:t>Hariette</w:t>
      </w:r>
    </w:p>
    <w:p w14:paraId="5331BDF9" w14:textId="458FCFA9" w:rsidR="001F034D" w:rsidRPr="00720028" w:rsidRDefault="001F034D" w:rsidP="001F034D">
      <w:pPr>
        <w:spacing w:line="360" w:lineRule="auto"/>
        <w:rPr>
          <w:rFonts w:ascii="Arial" w:hAnsi="Arial" w:cs="Arial"/>
        </w:rPr>
      </w:pPr>
      <w:r w:rsidRPr="00720028">
        <w:rPr>
          <w:rFonts w:ascii="Arial" w:hAnsi="Arial" w:cs="Arial"/>
        </w:rPr>
        <w:t>The</w:t>
      </w:r>
      <w:r w:rsidR="006C416A">
        <w:rPr>
          <w:rFonts w:ascii="Arial" w:hAnsi="Arial" w:cs="Arial"/>
        </w:rPr>
        <w:t xml:space="preserve"> </w:t>
      </w:r>
      <w:r w:rsidRPr="00720028">
        <w:rPr>
          <w:rFonts w:ascii="Arial" w:hAnsi="Arial" w:cs="Arial"/>
        </w:rPr>
        <w:t>Sound</w:t>
      </w:r>
      <w:r w:rsidR="006C416A">
        <w:rPr>
          <w:rFonts w:ascii="Arial" w:hAnsi="Arial" w:cs="Arial"/>
        </w:rPr>
        <w:t xml:space="preserve"> </w:t>
      </w:r>
      <w:r w:rsidRPr="00720028">
        <w:rPr>
          <w:rFonts w:ascii="Arial" w:hAnsi="Arial" w:cs="Arial"/>
        </w:rPr>
        <w:t>Designer</w:t>
      </w:r>
      <w:r w:rsidR="006C416A">
        <w:rPr>
          <w:rFonts w:ascii="Arial" w:hAnsi="Arial" w:cs="Arial"/>
        </w:rPr>
        <w:t xml:space="preserve"> </w:t>
      </w:r>
      <w:r w:rsidRPr="00720028">
        <w:rPr>
          <w:rFonts w:ascii="Arial" w:hAnsi="Arial" w:cs="Arial"/>
        </w:rPr>
        <w:t>is</w:t>
      </w:r>
      <w:r w:rsidR="006C416A">
        <w:rPr>
          <w:rFonts w:ascii="Arial" w:hAnsi="Arial" w:cs="Arial"/>
        </w:rPr>
        <w:t xml:space="preserve"> </w:t>
      </w:r>
      <w:r w:rsidRPr="001F034D">
        <w:rPr>
          <w:rFonts w:ascii="Arial" w:hAnsi="Arial" w:cs="Arial"/>
          <w:b/>
          <w:bCs/>
        </w:rPr>
        <w:t>Elena</w:t>
      </w:r>
      <w:r w:rsidR="006C416A">
        <w:rPr>
          <w:rFonts w:ascii="Arial" w:hAnsi="Arial" w:cs="Arial"/>
          <w:b/>
          <w:bCs/>
        </w:rPr>
        <w:t xml:space="preserve"> </w:t>
      </w:r>
      <w:r w:rsidRPr="001F034D">
        <w:rPr>
          <w:rFonts w:ascii="Arial" w:hAnsi="Arial" w:cs="Arial"/>
          <w:b/>
          <w:bCs/>
        </w:rPr>
        <w:t>Pena</w:t>
      </w:r>
    </w:p>
    <w:p w14:paraId="3651CF07" w14:textId="37CC7167" w:rsidR="001F034D" w:rsidRDefault="001F034D" w:rsidP="001F034D">
      <w:pPr>
        <w:spacing w:line="360" w:lineRule="auto"/>
        <w:rPr>
          <w:rFonts w:ascii="Arial" w:hAnsi="Arial" w:cs="Arial"/>
          <w:b/>
          <w:bCs/>
        </w:rPr>
      </w:pPr>
      <w:r w:rsidRPr="00720028">
        <w:rPr>
          <w:rFonts w:ascii="Arial" w:hAnsi="Arial" w:cs="Arial"/>
        </w:rPr>
        <w:t>The</w:t>
      </w:r>
      <w:r w:rsidR="006C416A">
        <w:rPr>
          <w:rFonts w:ascii="Arial" w:hAnsi="Arial" w:cs="Arial"/>
        </w:rPr>
        <w:t xml:space="preserve"> </w:t>
      </w:r>
      <w:r w:rsidRPr="00720028">
        <w:rPr>
          <w:rFonts w:ascii="Arial" w:hAnsi="Arial" w:cs="Arial"/>
        </w:rPr>
        <w:t>Composer</w:t>
      </w:r>
      <w:r w:rsidR="006C416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and</w:t>
      </w:r>
      <w:r w:rsidR="006C4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Musical</w:t>
      </w:r>
      <w:r w:rsidR="006C4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Director</w:t>
      </w:r>
      <w:r w:rsidR="006C4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</w:t>
      </w:r>
      <w:r w:rsidR="006C416A">
        <w:rPr>
          <w:rFonts w:ascii="Arial" w:hAnsi="Arial" w:cs="Arial"/>
        </w:rPr>
        <w:t xml:space="preserve"> </w:t>
      </w:r>
      <w:r w:rsidRPr="001F034D">
        <w:rPr>
          <w:rFonts w:ascii="Arial" w:hAnsi="Arial" w:cs="Arial"/>
          <w:b/>
          <w:bCs/>
        </w:rPr>
        <w:t>Christella</w:t>
      </w:r>
      <w:r w:rsidR="006C416A">
        <w:rPr>
          <w:rFonts w:ascii="Arial" w:hAnsi="Arial" w:cs="Arial"/>
          <w:b/>
          <w:bCs/>
        </w:rPr>
        <w:t xml:space="preserve"> </w:t>
      </w:r>
      <w:r w:rsidRPr="001F034D">
        <w:rPr>
          <w:rFonts w:ascii="Arial" w:hAnsi="Arial" w:cs="Arial"/>
          <w:b/>
          <w:bCs/>
        </w:rPr>
        <w:t>Litras</w:t>
      </w:r>
    </w:p>
    <w:p w14:paraId="0B7BD9D5" w14:textId="5DAFDBDC" w:rsidR="001F034D" w:rsidRPr="00720028" w:rsidRDefault="001F034D" w:rsidP="001F034D">
      <w:pPr>
        <w:spacing w:line="360" w:lineRule="auto"/>
        <w:rPr>
          <w:rFonts w:ascii="Arial" w:hAnsi="Arial" w:cs="Arial"/>
        </w:rPr>
      </w:pPr>
      <w:r w:rsidRPr="001F034D">
        <w:rPr>
          <w:rFonts w:ascii="Arial" w:hAnsi="Arial" w:cs="Arial"/>
        </w:rPr>
        <w:t>The</w:t>
      </w:r>
      <w:r w:rsidR="006C416A">
        <w:rPr>
          <w:rFonts w:ascii="Arial" w:hAnsi="Arial" w:cs="Arial"/>
        </w:rPr>
        <w:t xml:space="preserve"> </w:t>
      </w:r>
      <w:r w:rsidRPr="001F034D">
        <w:rPr>
          <w:rFonts w:ascii="Arial" w:hAnsi="Arial" w:cs="Arial"/>
        </w:rPr>
        <w:t>Projection</w:t>
      </w:r>
      <w:r w:rsidR="006C416A">
        <w:rPr>
          <w:rFonts w:ascii="Arial" w:hAnsi="Arial" w:cs="Arial"/>
        </w:rPr>
        <w:t xml:space="preserve"> </w:t>
      </w:r>
      <w:r w:rsidRPr="001F034D">
        <w:rPr>
          <w:rFonts w:ascii="Arial" w:hAnsi="Arial" w:cs="Arial"/>
        </w:rPr>
        <w:t>Designer</w:t>
      </w:r>
      <w:r w:rsidR="006C416A">
        <w:rPr>
          <w:rFonts w:ascii="Arial" w:hAnsi="Arial" w:cs="Arial"/>
        </w:rPr>
        <w:t xml:space="preserve"> </w:t>
      </w:r>
      <w:r w:rsidRPr="001F034D">
        <w:rPr>
          <w:rFonts w:ascii="Arial" w:hAnsi="Arial" w:cs="Arial"/>
        </w:rPr>
        <w:t>is</w:t>
      </w:r>
      <w:r w:rsidR="006C416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Daniel</w:t>
      </w:r>
      <w:r w:rsidR="006C416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Batters</w:t>
      </w:r>
    </w:p>
    <w:p w14:paraId="7B8003A6" w14:textId="01E11BFC" w:rsidR="001F034D" w:rsidRPr="00720028" w:rsidRDefault="001F034D" w:rsidP="001F034D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Dramaturg</w:t>
      </w:r>
      <w:r w:rsidR="006C4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</w:t>
      </w:r>
      <w:r w:rsidR="006C4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co-creator</w:t>
      </w:r>
      <w:r w:rsidR="006C4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</w:t>
      </w:r>
      <w:r w:rsidR="006C416A">
        <w:rPr>
          <w:rFonts w:ascii="Arial" w:hAnsi="Arial" w:cs="Arial"/>
        </w:rPr>
        <w:t xml:space="preserve"> </w:t>
      </w:r>
      <w:r w:rsidRPr="001F034D">
        <w:rPr>
          <w:rFonts w:ascii="Arial" w:hAnsi="Arial" w:cs="Arial"/>
          <w:b/>
          <w:bCs/>
        </w:rPr>
        <w:t>Nina</w:t>
      </w:r>
      <w:r w:rsidR="006C416A">
        <w:rPr>
          <w:rFonts w:ascii="Arial" w:hAnsi="Arial" w:cs="Arial"/>
          <w:b/>
          <w:bCs/>
        </w:rPr>
        <w:t xml:space="preserve"> </w:t>
      </w:r>
      <w:r w:rsidRPr="001F034D">
        <w:rPr>
          <w:rFonts w:ascii="Arial" w:hAnsi="Arial" w:cs="Arial"/>
          <w:b/>
          <w:bCs/>
        </w:rPr>
        <w:t>Lyndon</w:t>
      </w:r>
      <w:r w:rsidR="006C416A">
        <w:rPr>
          <w:rFonts w:ascii="Arial" w:hAnsi="Arial" w:cs="Arial"/>
        </w:rPr>
        <w:t xml:space="preserve"> </w:t>
      </w:r>
    </w:p>
    <w:p w14:paraId="4E7FE087" w14:textId="6792D718" w:rsidR="001F034D" w:rsidRDefault="001F034D" w:rsidP="001F034D">
      <w:pPr>
        <w:spacing w:line="360" w:lineRule="auto"/>
        <w:rPr>
          <w:rFonts w:ascii="Arial" w:hAnsi="Arial" w:cs="Arial"/>
          <w:b/>
          <w:bCs/>
        </w:rPr>
      </w:pPr>
      <w:r w:rsidRPr="00720028">
        <w:rPr>
          <w:rFonts w:ascii="Arial" w:hAnsi="Arial" w:cs="Arial"/>
        </w:rPr>
        <w:t>The</w:t>
      </w:r>
      <w:r w:rsidR="006C416A">
        <w:rPr>
          <w:rFonts w:ascii="Arial" w:hAnsi="Arial" w:cs="Arial"/>
        </w:rPr>
        <w:t xml:space="preserve"> </w:t>
      </w:r>
      <w:r w:rsidRPr="00720028">
        <w:rPr>
          <w:rFonts w:ascii="Arial" w:hAnsi="Arial" w:cs="Arial"/>
        </w:rPr>
        <w:t>Writer</w:t>
      </w:r>
      <w:r w:rsidR="006C4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</w:t>
      </w:r>
      <w:r w:rsidR="006C4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performer</w:t>
      </w:r>
      <w:r w:rsidR="006C4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</w:t>
      </w:r>
      <w:r w:rsidR="006C416A">
        <w:rPr>
          <w:rFonts w:ascii="Arial" w:hAnsi="Arial" w:cs="Arial"/>
        </w:rPr>
        <w:t xml:space="preserve"> </w:t>
      </w:r>
      <w:r w:rsidRPr="001F034D">
        <w:rPr>
          <w:rFonts w:ascii="Arial" w:hAnsi="Arial" w:cs="Arial"/>
          <w:b/>
          <w:bCs/>
        </w:rPr>
        <w:t>Sutara</w:t>
      </w:r>
      <w:r w:rsidR="006C416A">
        <w:rPr>
          <w:rFonts w:ascii="Arial" w:hAnsi="Arial" w:cs="Arial"/>
          <w:b/>
          <w:bCs/>
        </w:rPr>
        <w:t xml:space="preserve"> </w:t>
      </w:r>
      <w:r w:rsidRPr="001F034D">
        <w:rPr>
          <w:rFonts w:ascii="Arial" w:hAnsi="Arial" w:cs="Arial"/>
          <w:b/>
          <w:bCs/>
        </w:rPr>
        <w:t>Gayle</w:t>
      </w:r>
      <w:r w:rsidR="006C416A">
        <w:rPr>
          <w:rFonts w:ascii="Arial" w:hAnsi="Arial" w:cs="Arial"/>
          <w:b/>
          <w:bCs/>
        </w:rPr>
        <w:t xml:space="preserve"> </w:t>
      </w:r>
      <w:r w:rsidRPr="001F034D">
        <w:rPr>
          <w:rFonts w:ascii="Arial" w:hAnsi="Arial" w:cs="Arial"/>
        </w:rPr>
        <w:t>AKA</w:t>
      </w:r>
      <w:r w:rsidR="006C416A">
        <w:rPr>
          <w:rFonts w:ascii="Arial" w:hAnsi="Arial" w:cs="Arial"/>
          <w:b/>
          <w:bCs/>
        </w:rPr>
        <w:t xml:space="preserve"> </w:t>
      </w:r>
      <w:r w:rsidRPr="001F034D">
        <w:rPr>
          <w:rFonts w:ascii="Arial" w:hAnsi="Arial" w:cs="Arial"/>
          <w:b/>
          <w:bCs/>
        </w:rPr>
        <w:t>Lorna</w:t>
      </w:r>
      <w:r w:rsidR="006C416A">
        <w:rPr>
          <w:rFonts w:ascii="Arial" w:hAnsi="Arial" w:cs="Arial"/>
          <w:b/>
          <w:bCs/>
        </w:rPr>
        <w:t xml:space="preserve"> </w:t>
      </w:r>
      <w:r w:rsidRPr="001F034D">
        <w:rPr>
          <w:rFonts w:ascii="Arial" w:hAnsi="Arial" w:cs="Arial"/>
          <w:b/>
          <w:bCs/>
        </w:rPr>
        <w:t>Gee</w:t>
      </w:r>
    </w:p>
    <w:p w14:paraId="0D9AFF00" w14:textId="0472E710" w:rsidR="007119DD" w:rsidRPr="00720028" w:rsidRDefault="007119DD" w:rsidP="001F034D">
      <w:pPr>
        <w:spacing w:line="360" w:lineRule="auto"/>
        <w:rPr>
          <w:rFonts w:ascii="Arial" w:hAnsi="Arial" w:cs="Arial"/>
        </w:rPr>
      </w:pPr>
      <w:r w:rsidRPr="007119DD">
        <w:rPr>
          <w:rFonts w:ascii="Arial" w:hAnsi="Arial" w:cs="Arial"/>
        </w:rPr>
        <w:t>The</w:t>
      </w:r>
      <w:r w:rsidR="006C416A">
        <w:rPr>
          <w:rFonts w:ascii="Arial" w:hAnsi="Arial" w:cs="Arial"/>
        </w:rPr>
        <w:t xml:space="preserve"> </w:t>
      </w:r>
      <w:r w:rsidRPr="007119DD">
        <w:rPr>
          <w:rFonts w:ascii="Arial" w:hAnsi="Arial" w:cs="Arial"/>
        </w:rPr>
        <w:t>Associate</w:t>
      </w:r>
      <w:r w:rsidR="006C416A">
        <w:rPr>
          <w:rFonts w:ascii="Arial" w:hAnsi="Arial" w:cs="Arial"/>
        </w:rPr>
        <w:t xml:space="preserve"> </w:t>
      </w:r>
      <w:r w:rsidRPr="007119DD">
        <w:rPr>
          <w:rFonts w:ascii="Arial" w:hAnsi="Arial" w:cs="Arial"/>
        </w:rPr>
        <w:t>Director</w:t>
      </w:r>
      <w:r w:rsidR="006C416A">
        <w:rPr>
          <w:rFonts w:ascii="Arial" w:hAnsi="Arial" w:cs="Arial"/>
        </w:rPr>
        <w:t xml:space="preserve"> </w:t>
      </w:r>
      <w:r w:rsidRPr="007119DD">
        <w:rPr>
          <w:rFonts w:ascii="Arial" w:hAnsi="Arial" w:cs="Arial"/>
        </w:rPr>
        <w:t>is</w:t>
      </w:r>
      <w:r w:rsidR="006C416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Martina</w:t>
      </w:r>
      <w:r w:rsidR="006C416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Laird</w:t>
      </w:r>
    </w:p>
    <w:p w14:paraId="092E5C92" w14:textId="3D190938" w:rsidR="001F034D" w:rsidRPr="00720028" w:rsidRDefault="001F034D" w:rsidP="001F034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and</w:t>
      </w:r>
      <w:r w:rsidR="006C4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Pr="00720028">
        <w:rPr>
          <w:rFonts w:ascii="Arial" w:hAnsi="Arial" w:cs="Arial"/>
        </w:rPr>
        <w:t>he</w:t>
      </w:r>
      <w:r w:rsidR="006C416A">
        <w:rPr>
          <w:rFonts w:ascii="Arial" w:hAnsi="Arial" w:cs="Arial"/>
        </w:rPr>
        <w:t xml:space="preserve"> </w:t>
      </w:r>
      <w:r w:rsidRPr="00720028">
        <w:rPr>
          <w:rFonts w:ascii="Arial" w:hAnsi="Arial" w:cs="Arial"/>
        </w:rPr>
        <w:t>Director</w:t>
      </w:r>
      <w:r w:rsidR="006C4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</w:t>
      </w:r>
      <w:r w:rsidR="006C4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co-creator</w:t>
      </w:r>
      <w:r w:rsidR="006C416A">
        <w:rPr>
          <w:rFonts w:ascii="Arial" w:hAnsi="Arial" w:cs="Arial"/>
        </w:rPr>
        <w:t xml:space="preserve"> </w:t>
      </w:r>
      <w:r w:rsidRPr="00720028">
        <w:rPr>
          <w:rFonts w:ascii="Arial" w:hAnsi="Arial" w:cs="Arial"/>
        </w:rPr>
        <w:t>is</w:t>
      </w:r>
      <w:r w:rsidR="006C416A">
        <w:rPr>
          <w:rFonts w:ascii="Arial" w:hAnsi="Arial" w:cs="Arial"/>
        </w:rPr>
        <w:t xml:space="preserve"> </w:t>
      </w:r>
      <w:r w:rsidRPr="001F034D">
        <w:rPr>
          <w:rFonts w:ascii="Arial" w:hAnsi="Arial" w:cs="Arial"/>
          <w:b/>
          <w:bCs/>
        </w:rPr>
        <w:t>Jo</w:t>
      </w:r>
      <w:r w:rsidR="006C416A">
        <w:rPr>
          <w:rFonts w:ascii="Arial" w:hAnsi="Arial" w:cs="Arial"/>
          <w:b/>
          <w:bCs/>
        </w:rPr>
        <w:t xml:space="preserve"> </w:t>
      </w:r>
      <w:r w:rsidRPr="001F034D">
        <w:rPr>
          <w:rFonts w:ascii="Arial" w:hAnsi="Arial" w:cs="Arial"/>
          <w:b/>
          <w:bCs/>
        </w:rPr>
        <w:t>McInnes</w:t>
      </w:r>
    </w:p>
    <w:p w14:paraId="52A20BC1" w14:textId="77777777" w:rsidR="001F034D" w:rsidRPr="00720028" w:rsidRDefault="001F034D" w:rsidP="001F034D">
      <w:pPr>
        <w:spacing w:line="360" w:lineRule="auto"/>
        <w:rPr>
          <w:rFonts w:ascii="Arial" w:hAnsi="Arial" w:cs="Arial"/>
        </w:rPr>
      </w:pPr>
    </w:p>
    <w:p w14:paraId="2DA9C63A" w14:textId="231A539C" w:rsidR="001F034D" w:rsidRPr="00720028" w:rsidRDefault="001F034D" w:rsidP="001F034D">
      <w:pPr>
        <w:spacing w:line="360" w:lineRule="auto"/>
        <w:rPr>
          <w:rFonts w:ascii="Arial" w:hAnsi="Arial" w:cs="Arial"/>
        </w:rPr>
      </w:pPr>
      <w:r w:rsidRPr="00720028">
        <w:rPr>
          <w:rFonts w:ascii="Arial" w:hAnsi="Arial" w:cs="Arial"/>
        </w:rPr>
        <w:t>This</w:t>
      </w:r>
      <w:r w:rsidR="006C416A">
        <w:rPr>
          <w:rFonts w:ascii="Arial" w:hAnsi="Arial" w:cs="Arial"/>
        </w:rPr>
        <w:t xml:space="preserve"> </w:t>
      </w:r>
      <w:r w:rsidRPr="00720028">
        <w:rPr>
          <w:rFonts w:ascii="Arial" w:hAnsi="Arial" w:cs="Arial"/>
        </w:rPr>
        <w:t>is</w:t>
      </w:r>
      <w:r w:rsidR="006C416A">
        <w:rPr>
          <w:rFonts w:ascii="Arial" w:hAnsi="Arial" w:cs="Arial"/>
        </w:rPr>
        <w:t xml:space="preserve"> </w:t>
      </w:r>
      <w:r w:rsidRPr="00720028">
        <w:rPr>
          <w:rFonts w:ascii="Arial" w:hAnsi="Arial" w:cs="Arial"/>
        </w:rPr>
        <w:t>the</w:t>
      </w:r>
      <w:r w:rsidR="006C416A">
        <w:rPr>
          <w:rFonts w:ascii="Arial" w:hAnsi="Arial" w:cs="Arial"/>
        </w:rPr>
        <w:t xml:space="preserve"> </w:t>
      </w:r>
      <w:r w:rsidRPr="00720028">
        <w:rPr>
          <w:rFonts w:ascii="Arial" w:hAnsi="Arial" w:cs="Arial"/>
        </w:rPr>
        <w:t>end</w:t>
      </w:r>
      <w:r w:rsidR="006C416A">
        <w:rPr>
          <w:rFonts w:ascii="Arial" w:hAnsi="Arial" w:cs="Arial"/>
        </w:rPr>
        <w:t xml:space="preserve"> </w:t>
      </w:r>
      <w:r w:rsidRPr="00720028">
        <w:rPr>
          <w:rFonts w:ascii="Arial" w:hAnsi="Arial" w:cs="Arial"/>
        </w:rPr>
        <w:t>of</w:t>
      </w:r>
      <w:r w:rsidR="006C416A">
        <w:rPr>
          <w:rFonts w:ascii="Arial" w:hAnsi="Arial" w:cs="Arial"/>
        </w:rPr>
        <w:t xml:space="preserve"> </w:t>
      </w:r>
      <w:r w:rsidRPr="00720028">
        <w:rPr>
          <w:rFonts w:ascii="Arial" w:hAnsi="Arial" w:cs="Arial"/>
        </w:rPr>
        <w:t>the</w:t>
      </w:r>
      <w:r w:rsidR="006C416A">
        <w:rPr>
          <w:rFonts w:ascii="Arial" w:hAnsi="Arial" w:cs="Arial"/>
        </w:rPr>
        <w:t xml:space="preserve"> </w:t>
      </w:r>
      <w:r w:rsidRPr="00720028">
        <w:rPr>
          <w:rFonts w:ascii="Arial" w:hAnsi="Arial" w:cs="Arial"/>
        </w:rPr>
        <w:t>introduction</w:t>
      </w:r>
      <w:r w:rsidR="006C416A">
        <w:rPr>
          <w:rFonts w:ascii="Arial" w:hAnsi="Arial" w:cs="Arial"/>
        </w:rPr>
        <w:t xml:space="preserve"> </w:t>
      </w:r>
      <w:r w:rsidRPr="00720028">
        <w:rPr>
          <w:rFonts w:ascii="Arial" w:hAnsi="Arial" w:cs="Arial"/>
        </w:rPr>
        <w:t>to</w:t>
      </w:r>
      <w:r w:rsidR="006C416A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i/>
          <w:iCs/>
        </w:rPr>
        <w:t>The</w:t>
      </w:r>
      <w:r w:rsidR="006C416A"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</w:rPr>
        <w:t>Legends</w:t>
      </w:r>
      <w:r w:rsidR="006C416A"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</w:rPr>
        <w:t>of</w:t>
      </w:r>
      <w:r w:rsidR="006C416A"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</w:rPr>
        <w:t>Them</w:t>
      </w:r>
      <w:r w:rsidR="006C416A">
        <w:rPr>
          <w:rFonts w:ascii="Arial" w:hAnsi="Arial" w:cs="Arial"/>
          <w:b/>
          <w:bCs/>
          <w:i/>
          <w:iCs/>
        </w:rPr>
        <w:t xml:space="preserve"> </w:t>
      </w:r>
      <w:r w:rsidRPr="00720028">
        <w:rPr>
          <w:rFonts w:ascii="Arial" w:hAnsi="Arial" w:cs="Arial"/>
        </w:rPr>
        <w:t>at</w:t>
      </w:r>
      <w:r w:rsidR="006C4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</w:t>
      </w:r>
      <w:r w:rsidR="006C4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Royal</w:t>
      </w:r>
      <w:r w:rsidR="006C4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Court</w:t>
      </w:r>
      <w:r w:rsidR="006C416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T</w:t>
      </w:r>
      <w:r w:rsidRPr="00720028">
        <w:rPr>
          <w:rFonts w:ascii="Arial" w:hAnsi="Arial" w:cs="Arial"/>
        </w:rPr>
        <w:t>heatre.</w:t>
      </w:r>
      <w:r w:rsidR="006C416A">
        <w:rPr>
          <w:rFonts w:ascii="Arial" w:hAnsi="Arial" w:cs="Arial"/>
        </w:rPr>
        <w:t xml:space="preserve"> </w:t>
      </w:r>
      <w:r w:rsidRPr="00720028">
        <w:rPr>
          <w:rFonts w:ascii="Arial" w:hAnsi="Arial" w:cs="Arial"/>
        </w:rPr>
        <w:t>If</w:t>
      </w:r>
      <w:r w:rsidR="006C416A">
        <w:rPr>
          <w:rFonts w:ascii="Arial" w:hAnsi="Arial" w:cs="Arial"/>
        </w:rPr>
        <w:t xml:space="preserve"> </w:t>
      </w:r>
      <w:r w:rsidRPr="00720028">
        <w:rPr>
          <w:rFonts w:ascii="Arial" w:hAnsi="Arial" w:cs="Arial"/>
        </w:rPr>
        <w:t>you</w:t>
      </w:r>
      <w:r w:rsidR="006C416A">
        <w:rPr>
          <w:rFonts w:ascii="Arial" w:hAnsi="Arial" w:cs="Arial"/>
        </w:rPr>
        <w:t xml:space="preserve"> </w:t>
      </w:r>
      <w:r w:rsidRPr="00720028">
        <w:rPr>
          <w:rFonts w:ascii="Arial" w:hAnsi="Arial" w:cs="Arial"/>
        </w:rPr>
        <w:t>have</w:t>
      </w:r>
      <w:r w:rsidR="006C416A">
        <w:rPr>
          <w:rFonts w:ascii="Arial" w:hAnsi="Arial" w:cs="Arial"/>
        </w:rPr>
        <w:t xml:space="preserve"> </w:t>
      </w:r>
      <w:r w:rsidRPr="00720028">
        <w:rPr>
          <w:rFonts w:ascii="Arial" w:hAnsi="Arial" w:cs="Arial"/>
        </w:rPr>
        <w:t>any</w:t>
      </w:r>
      <w:r w:rsidR="006C416A">
        <w:rPr>
          <w:rFonts w:ascii="Arial" w:hAnsi="Arial" w:cs="Arial"/>
        </w:rPr>
        <w:t xml:space="preserve"> </w:t>
      </w:r>
      <w:r w:rsidRPr="00720028">
        <w:rPr>
          <w:rFonts w:ascii="Arial" w:hAnsi="Arial" w:cs="Arial"/>
        </w:rPr>
        <w:t>question</w:t>
      </w:r>
      <w:r w:rsidR="007119DD">
        <w:rPr>
          <w:rFonts w:ascii="Arial" w:hAnsi="Arial" w:cs="Arial"/>
        </w:rPr>
        <w:t>s</w:t>
      </w:r>
      <w:r w:rsidR="006C416A">
        <w:rPr>
          <w:rFonts w:ascii="Arial" w:hAnsi="Arial" w:cs="Arial"/>
        </w:rPr>
        <w:t xml:space="preserve"> </w:t>
      </w:r>
      <w:r w:rsidRPr="00720028">
        <w:rPr>
          <w:rFonts w:ascii="Arial" w:hAnsi="Arial" w:cs="Arial"/>
        </w:rPr>
        <w:t>or</w:t>
      </w:r>
      <w:r w:rsidR="006C416A">
        <w:rPr>
          <w:rFonts w:ascii="Arial" w:hAnsi="Arial" w:cs="Arial"/>
        </w:rPr>
        <w:t xml:space="preserve"> </w:t>
      </w:r>
      <w:r w:rsidRPr="00720028">
        <w:rPr>
          <w:rFonts w:ascii="Arial" w:hAnsi="Arial" w:cs="Arial"/>
        </w:rPr>
        <w:t>need</w:t>
      </w:r>
      <w:r w:rsidR="006C416A">
        <w:rPr>
          <w:rFonts w:ascii="Arial" w:hAnsi="Arial" w:cs="Arial"/>
        </w:rPr>
        <w:t xml:space="preserve"> </w:t>
      </w:r>
      <w:r w:rsidRPr="00720028">
        <w:rPr>
          <w:rFonts w:ascii="Arial" w:hAnsi="Arial" w:cs="Arial"/>
        </w:rPr>
        <w:t>further</w:t>
      </w:r>
      <w:r w:rsidR="006C416A">
        <w:rPr>
          <w:rFonts w:ascii="Arial" w:hAnsi="Arial" w:cs="Arial"/>
        </w:rPr>
        <w:t xml:space="preserve"> </w:t>
      </w:r>
      <w:r w:rsidR="007119DD" w:rsidRPr="00720028">
        <w:rPr>
          <w:rFonts w:ascii="Arial" w:hAnsi="Arial" w:cs="Arial"/>
        </w:rPr>
        <w:t>assistance,</w:t>
      </w:r>
      <w:r w:rsidR="006C416A">
        <w:rPr>
          <w:rFonts w:ascii="Arial" w:hAnsi="Arial" w:cs="Arial"/>
        </w:rPr>
        <w:t xml:space="preserve"> </w:t>
      </w:r>
      <w:r w:rsidRPr="00720028">
        <w:rPr>
          <w:rFonts w:ascii="Arial" w:hAnsi="Arial" w:cs="Arial"/>
        </w:rPr>
        <w:t>please</w:t>
      </w:r>
      <w:r w:rsidR="006C416A">
        <w:rPr>
          <w:rFonts w:ascii="Arial" w:hAnsi="Arial" w:cs="Arial"/>
        </w:rPr>
        <w:t xml:space="preserve"> </w:t>
      </w:r>
      <w:r w:rsidRPr="00720028">
        <w:rPr>
          <w:rFonts w:ascii="Arial" w:hAnsi="Arial" w:cs="Arial"/>
        </w:rPr>
        <w:t>contact</w:t>
      </w:r>
      <w:r w:rsidR="006C416A">
        <w:rPr>
          <w:rFonts w:ascii="Arial" w:hAnsi="Arial" w:cs="Arial"/>
        </w:rPr>
        <w:t xml:space="preserve"> </w:t>
      </w:r>
      <w:r w:rsidRPr="00720028">
        <w:rPr>
          <w:rFonts w:ascii="Arial" w:hAnsi="Arial" w:cs="Arial"/>
        </w:rPr>
        <w:t>the</w:t>
      </w:r>
      <w:r w:rsidR="006C416A">
        <w:rPr>
          <w:rFonts w:ascii="Arial" w:hAnsi="Arial" w:cs="Arial"/>
        </w:rPr>
        <w:t xml:space="preserve"> </w:t>
      </w:r>
      <w:r w:rsidRPr="00720028">
        <w:rPr>
          <w:rFonts w:ascii="Arial" w:hAnsi="Arial" w:cs="Arial"/>
        </w:rPr>
        <w:t>box</w:t>
      </w:r>
      <w:r w:rsidR="006C416A">
        <w:rPr>
          <w:rFonts w:ascii="Arial" w:hAnsi="Arial" w:cs="Arial"/>
        </w:rPr>
        <w:t xml:space="preserve"> </w:t>
      </w:r>
      <w:r w:rsidRPr="00720028">
        <w:rPr>
          <w:rFonts w:ascii="Arial" w:hAnsi="Arial" w:cs="Arial"/>
        </w:rPr>
        <w:t>office</w:t>
      </w:r>
      <w:r w:rsidR="006C416A">
        <w:rPr>
          <w:rFonts w:ascii="Arial" w:hAnsi="Arial" w:cs="Arial"/>
        </w:rPr>
        <w:t xml:space="preserve"> </w:t>
      </w:r>
      <w:r w:rsidRPr="00720028">
        <w:rPr>
          <w:rFonts w:ascii="Arial" w:hAnsi="Arial" w:cs="Arial"/>
        </w:rPr>
        <w:t>on</w:t>
      </w:r>
      <w:r w:rsidR="006C416A">
        <w:rPr>
          <w:rFonts w:ascii="Arial" w:hAnsi="Arial" w:cs="Arial"/>
        </w:rPr>
        <w:t xml:space="preserve"> </w:t>
      </w:r>
      <w:bookmarkEnd w:id="0"/>
      <w:r w:rsidR="006C416A">
        <w:rPr>
          <w:rFonts w:ascii="Arial" w:hAnsi="Arial" w:cs="Arial"/>
        </w:rPr>
        <w:t xml:space="preserve"> </w:t>
      </w:r>
      <w:r w:rsidRPr="00720028">
        <w:rPr>
          <w:rFonts w:ascii="Arial" w:hAnsi="Arial" w:cs="Arial"/>
        </w:rPr>
        <w:t>020</w:t>
      </w:r>
      <w:r w:rsidR="006C416A">
        <w:rPr>
          <w:rFonts w:ascii="Arial" w:hAnsi="Arial" w:cs="Arial"/>
        </w:rPr>
        <w:t xml:space="preserve"> </w:t>
      </w:r>
      <w:bookmarkEnd w:id="1"/>
      <w:r w:rsidR="001418F3">
        <w:rPr>
          <w:rFonts w:ascii="Arial" w:hAnsi="Arial" w:cs="Arial"/>
        </w:rPr>
        <w:t>7565</w:t>
      </w:r>
      <w:r w:rsidR="006C416A">
        <w:rPr>
          <w:rFonts w:ascii="Arial" w:hAnsi="Arial" w:cs="Arial"/>
        </w:rPr>
        <w:t xml:space="preserve"> </w:t>
      </w:r>
      <w:r w:rsidR="001418F3">
        <w:rPr>
          <w:rFonts w:ascii="Arial" w:hAnsi="Arial" w:cs="Arial"/>
        </w:rPr>
        <w:t>5000.</w:t>
      </w:r>
    </w:p>
    <w:p w14:paraId="56ADC64D" w14:textId="77777777" w:rsidR="00E4533A" w:rsidRDefault="00E4533A"/>
    <w:sectPr w:rsidR="00E4533A" w:rsidSect="001F034D">
      <w:headerReference w:type="default" r:id="rId7"/>
      <w:footerReference w:type="default" r:id="rId8"/>
      <w:pgSz w:w="11906" w:h="16838"/>
      <w:pgMar w:top="1701" w:right="1440" w:bottom="1440" w:left="1440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2256E" w14:textId="77777777" w:rsidR="001027B4" w:rsidRDefault="001027B4" w:rsidP="001F034D">
      <w:pPr>
        <w:spacing w:after="0" w:line="240" w:lineRule="auto"/>
      </w:pPr>
      <w:r>
        <w:separator/>
      </w:r>
    </w:p>
  </w:endnote>
  <w:endnote w:type="continuationSeparator" w:id="0">
    <w:p w14:paraId="75CFE80C" w14:textId="77777777" w:rsidR="001027B4" w:rsidRDefault="001027B4" w:rsidP="001F0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9690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8A07D0" w14:textId="77777777" w:rsidR="00274EFE" w:rsidRDefault="00CD7E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5A932D" w14:textId="77777777" w:rsidR="00274EFE" w:rsidRDefault="00274E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3C9C1" w14:textId="77777777" w:rsidR="001027B4" w:rsidRDefault="001027B4" w:rsidP="001F034D">
      <w:pPr>
        <w:spacing w:after="0" w:line="240" w:lineRule="auto"/>
      </w:pPr>
      <w:r>
        <w:separator/>
      </w:r>
    </w:p>
  </w:footnote>
  <w:footnote w:type="continuationSeparator" w:id="0">
    <w:p w14:paraId="2ECDB1E6" w14:textId="77777777" w:rsidR="001027B4" w:rsidRDefault="001027B4" w:rsidP="001F0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6741D" w14:textId="09F78359" w:rsidR="00274EFE" w:rsidRPr="006E6A8D" w:rsidRDefault="001F034D" w:rsidP="006E6A8D">
    <w:pPr>
      <w:pStyle w:val="Header"/>
      <w:rPr>
        <w:lang w:val="en-GB"/>
      </w:rPr>
    </w:pPr>
    <w:r>
      <w:rPr>
        <w:rFonts w:ascii="Arial" w:hAnsi="Arial" w:cs="Arial"/>
        <w:b/>
        <w:bCs/>
        <w:lang w:val="en-GB"/>
      </w:rPr>
      <w:t>The Legends of Them</w:t>
    </w:r>
    <w:r>
      <w:rPr>
        <w:rFonts w:ascii="Arial" w:hAnsi="Arial" w:cs="Arial"/>
        <w:b/>
        <w:bCs/>
        <w:lang w:val="en-GB"/>
      </w:rPr>
      <w:tab/>
    </w:r>
    <w:r>
      <w:rPr>
        <w:rFonts w:ascii="Arial" w:hAnsi="Arial" w:cs="Arial"/>
        <w:b/>
        <w:bCs/>
        <w:lang w:val="en-GB"/>
      </w:rPr>
      <w:tab/>
      <w:t>Royal Court Theatre December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62290"/>
    <w:multiLevelType w:val="multilevel"/>
    <w:tmpl w:val="428C5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3F7650"/>
    <w:multiLevelType w:val="multilevel"/>
    <w:tmpl w:val="654A2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1134081">
    <w:abstractNumId w:val="0"/>
  </w:num>
  <w:num w:numId="2" w16cid:durableId="1032802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34D"/>
    <w:rsid w:val="000021D8"/>
    <w:rsid w:val="00011528"/>
    <w:rsid w:val="00013A2D"/>
    <w:rsid w:val="00024821"/>
    <w:rsid w:val="0005412B"/>
    <w:rsid w:val="000876B3"/>
    <w:rsid w:val="00095917"/>
    <w:rsid w:val="000A734A"/>
    <w:rsid w:val="000C2830"/>
    <w:rsid w:val="000F2C3D"/>
    <w:rsid w:val="001027B4"/>
    <w:rsid w:val="00120405"/>
    <w:rsid w:val="001416BF"/>
    <w:rsid w:val="001418F3"/>
    <w:rsid w:val="00145D79"/>
    <w:rsid w:val="00151613"/>
    <w:rsid w:val="00156315"/>
    <w:rsid w:val="0018126D"/>
    <w:rsid w:val="00191E11"/>
    <w:rsid w:val="001955C3"/>
    <w:rsid w:val="001C7294"/>
    <w:rsid w:val="001D1201"/>
    <w:rsid w:val="001D5EBC"/>
    <w:rsid w:val="001E5705"/>
    <w:rsid w:val="001F034D"/>
    <w:rsid w:val="001F1DA3"/>
    <w:rsid w:val="00211CCF"/>
    <w:rsid w:val="00274EFE"/>
    <w:rsid w:val="00275D81"/>
    <w:rsid w:val="002C3A10"/>
    <w:rsid w:val="002F0A7E"/>
    <w:rsid w:val="00331E12"/>
    <w:rsid w:val="003445AF"/>
    <w:rsid w:val="003465B8"/>
    <w:rsid w:val="003B76C5"/>
    <w:rsid w:val="003F2FA7"/>
    <w:rsid w:val="003F4E77"/>
    <w:rsid w:val="00442A36"/>
    <w:rsid w:val="00460447"/>
    <w:rsid w:val="004645D4"/>
    <w:rsid w:val="0046590E"/>
    <w:rsid w:val="0050055E"/>
    <w:rsid w:val="00507FA3"/>
    <w:rsid w:val="00513B73"/>
    <w:rsid w:val="0052530F"/>
    <w:rsid w:val="00525ACF"/>
    <w:rsid w:val="00527F43"/>
    <w:rsid w:val="00533760"/>
    <w:rsid w:val="00547BAF"/>
    <w:rsid w:val="00550C83"/>
    <w:rsid w:val="00563F60"/>
    <w:rsid w:val="00565A3D"/>
    <w:rsid w:val="00573C89"/>
    <w:rsid w:val="00575F31"/>
    <w:rsid w:val="005F6660"/>
    <w:rsid w:val="00615BE0"/>
    <w:rsid w:val="00636CF5"/>
    <w:rsid w:val="006547AD"/>
    <w:rsid w:val="006765CB"/>
    <w:rsid w:val="00687F33"/>
    <w:rsid w:val="006B41F9"/>
    <w:rsid w:val="006C416A"/>
    <w:rsid w:val="006E2D25"/>
    <w:rsid w:val="006E57E9"/>
    <w:rsid w:val="006E717C"/>
    <w:rsid w:val="007119DD"/>
    <w:rsid w:val="00730E36"/>
    <w:rsid w:val="0075189D"/>
    <w:rsid w:val="0076522E"/>
    <w:rsid w:val="007719CA"/>
    <w:rsid w:val="00776384"/>
    <w:rsid w:val="00783BB1"/>
    <w:rsid w:val="007E3ACE"/>
    <w:rsid w:val="007E4137"/>
    <w:rsid w:val="007F11DB"/>
    <w:rsid w:val="007F403B"/>
    <w:rsid w:val="00800046"/>
    <w:rsid w:val="00833D1C"/>
    <w:rsid w:val="00840189"/>
    <w:rsid w:val="008662FC"/>
    <w:rsid w:val="008C28C2"/>
    <w:rsid w:val="00904C5D"/>
    <w:rsid w:val="00911E9B"/>
    <w:rsid w:val="009506F2"/>
    <w:rsid w:val="009538BC"/>
    <w:rsid w:val="009546B5"/>
    <w:rsid w:val="00956D47"/>
    <w:rsid w:val="009617D6"/>
    <w:rsid w:val="00972598"/>
    <w:rsid w:val="00977B6C"/>
    <w:rsid w:val="009A1E3A"/>
    <w:rsid w:val="009B27ED"/>
    <w:rsid w:val="009C6CCA"/>
    <w:rsid w:val="00A644E5"/>
    <w:rsid w:val="00A72C72"/>
    <w:rsid w:val="00A76A96"/>
    <w:rsid w:val="00AA6599"/>
    <w:rsid w:val="00AB18F7"/>
    <w:rsid w:val="00AD1718"/>
    <w:rsid w:val="00B04E6A"/>
    <w:rsid w:val="00B4452D"/>
    <w:rsid w:val="00B545BE"/>
    <w:rsid w:val="00B73B5E"/>
    <w:rsid w:val="00B9684D"/>
    <w:rsid w:val="00BB4536"/>
    <w:rsid w:val="00BB6ACD"/>
    <w:rsid w:val="00BC6645"/>
    <w:rsid w:val="00BD37B5"/>
    <w:rsid w:val="00BF5204"/>
    <w:rsid w:val="00C039D9"/>
    <w:rsid w:val="00C03CA2"/>
    <w:rsid w:val="00C83669"/>
    <w:rsid w:val="00CD7E85"/>
    <w:rsid w:val="00D450FF"/>
    <w:rsid w:val="00D45E7A"/>
    <w:rsid w:val="00D61B06"/>
    <w:rsid w:val="00D72CAC"/>
    <w:rsid w:val="00DB034C"/>
    <w:rsid w:val="00DD36D9"/>
    <w:rsid w:val="00DF01EF"/>
    <w:rsid w:val="00E1077B"/>
    <w:rsid w:val="00E43A82"/>
    <w:rsid w:val="00E4533A"/>
    <w:rsid w:val="00E82CAC"/>
    <w:rsid w:val="00EA1F1A"/>
    <w:rsid w:val="00F4087E"/>
    <w:rsid w:val="00F465A9"/>
    <w:rsid w:val="00FB27FD"/>
    <w:rsid w:val="00FB4441"/>
    <w:rsid w:val="00FD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F2B18"/>
  <w15:chartTrackingRefBased/>
  <w15:docId w15:val="{466DDE9B-D4A1-41E1-B84D-CAE5EAE3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34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Verdana" w:eastAsia="Arial Unicode MS" w:hAnsi="Verdana" w:cs="Arial Unicode MS"/>
      <w:color w:val="000000"/>
      <w:kern w:val="0"/>
      <w:sz w:val="24"/>
      <w:szCs w:val="24"/>
      <w:lang w:val="en-US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03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0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03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03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03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03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03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03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03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03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03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03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03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03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03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03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03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03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03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0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03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03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0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03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03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03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03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03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034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1F034D"/>
    <w:pPr>
      <w:tabs>
        <w:tab w:val="center" w:pos="4680"/>
        <w:tab w:val="right" w:pos="9360"/>
      </w:tabs>
    </w:pPr>
    <w:rPr>
      <w:rFonts w:cs="Times New Roman"/>
      <w:lang w:val="x-none"/>
    </w:rPr>
  </w:style>
  <w:style w:type="character" w:customStyle="1" w:styleId="HeaderChar">
    <w:name w:val="Header Char"/>
    <w:basedOn w:val="DefaultParagraphFont"/>
    <w:link w:val="Header"/>
    <w:rsid w:val="001F034D"/>
    <w:rPr>
      <w:rFonts w:ascii="Verdana" w:eastAsia="Arial Unicode MS" w:hAnsi="Verdana" w:cs="Times New Roman"/>
      <w:color w:val="000000"/>
      <w:kern w:val="0"/>
      <w:sz w:val="24"/>
      <w:szCs w:val="24"/>
      <w:lang w:val="x-none" w:eastAsia="zh-C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F0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34D"/>
    <w:rPr>
      <w:rFonts w:ascii="Verdana" w:eastAsia="Arial Unicode MS" w:hAnsi="Verdana" w:cs="Arial Unicode MS"/>
      <w:color w:val="000000"/>
      <w:kern w:val="0"/>
      <w:sz w:val="24"/>
      <w:szCs w:val="24"/>
      <w:lang w:val="en-US" w:eastAsia="zh-CN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C416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Yates</dc:creator>
  <cp:keywords/>
  <dc:description/>
  <cp:lastModifiedBy>Miranda Yates</cp:lastModifiedBy>
  <cp:revision>2</cp:revision>
  <dcterms:created xsi:type="dcterms:W3CDTF">2024-12-13T14:27:00Z</dcterms:created>
  <dcterms:modified xsi:type="dcterms:W3CDTF">2024-12-13T14:27:00Z</dcterms:modified>
</cp:coreProperties>
</file>